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AFF8" w14:textId="4394F6B0" w:rsidR="0015079A" w:rsidRPr="00472A31" w:rsidRDefault="00E830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WKC </w:t>
      </w:r>
      <w:r w:rsidR="006160D0">
        <w:rPr>
          <w:b/>
          <w:sz w:val="40"/>
          <w:szCs w:val="40"/>
        </w:rPr>
        <w:t>Statutory Workshop</w:t>
      </w:r>
      <w:r w:rsidR="00756408">
        <w:rPr>
          <w:b/>
          <w:sz w:val="40"/>
          <w:szCs w:val="40"/>
        </w:rPr>
        <w:t xml:space="preserve"> Guide</w:t>
      </w:r>
      <w:r w:rsidR="0015079A" w:rsidRPr="00472A31">
        <w:rPr>
          <w:b/>
          <w:sz w:val="40"/>
          <w:szCs w:val="40"/>
        </w:rPr>
        <w:t xml:space="preserve"> – 2019/2020</w:t>
      </w:r>
    </w:p>
    <w:p w14:paraId="1F73E681" w14:textId="77777777" w:rsidR="0015079A" w:rsidRPr="0090732C" w:rsidRDefault="00AF1951" w:rsidP="0090732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Induction </w:t>
      </w:r>
      <w:r w:rsidR="0015079A" w:rsidRPr="0090732C">
        <w:rPr>
          <w:rFonts w:ascii="Arial" w:hAnsi="Arial" w:cs="Arial"/>
          <w:b/>
        </w:rPr>
        <w:t>Programme Structure</w:t>
      </w:r>
    </w:p>
    <w:p w14:paraId="3C5EA5A0" w14:textId="77777777" w:rsidR="0015079A" w:rsidRPr="00140640" w:rsidRDefault="0015079A" w:rsidP="00140640">
      <w:p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The student induction programme is made up of 4 elements:</w:t>
      </w:r>
    </w:p>
    <w:p w14:paraId="1604BEE6" w14:textId="77777777" w:rsidR="0015079A" w:rsidRPr="00140640" w:rsidRDefault="0015079A" w:rsidP="0014064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The Compulsory Workshops</w:t>
      </w:r>
    </w:p>
    <w:p w14:paraId="4F1C33E1" w14:textId="77777777" w:rsidR="0015079A" w:rsidRPr="00140640" w:rsidRDefault="0015079A" w:rsidP="0014064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Course/Study Programme Information</w:t>
      </w:r>
    </w:p>
    <w:p w14:paraId="07FF0CAB" w14:textId="77777777" w:rsidR="0015079A" w:rsidRPr="00140640" w:rsidRDefault="0015079A" w:rsidP="0014064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Online Initial Assessments</w:t>
      </w:r>
    </w:p>
    <w:p w14:paraId="5E95AC00" w14:textId="77777777" w:rsidR="0015079A" w:rsidRDefault="0015079A" w:rsidP="0014064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The Big Induction</w:t>
      </w:r>
    </w:p>
    <w:p w14:paraId="2EF45876" w14:textId="77777777" w:rsidR="0090732C" w:rsidRPr="00140640" w:rsidRDefault="0090732C" w:rsidP="0090732C">
      <w:pPr>
        <w:pStyle w:val="ListParagraph"/>
        <w:jc w:val="both"/>
        <w:rPr>
          <w:rFonts w:ascii="Arial" w:hAnsi="Arial" w:cs="Arial"/>
        </w:rPr>
      </w:pPr>
    </w:p>
    <w:p w14:paraId="6EF28640" w14:textId="77777777" w:rsidR="0015079A" w:rsidRPr="0090732C" w:rsidRDefault="0015079A" w:rsidP="0090732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0732C">
        <w:rPr>
          <w:rFonts w:ascii="Arial" w:hAnsi="Arial" w:cs="Arial"/>
          <w:b/>
        </w:rPr>
        <w:t>The Compulsory Workshops</w:t>
      </w:r>
    </w:p>
    <w:p w14:paraId="691527DA" w14:textId="77777777" w:rsidR="0015079A" w:rsidRPr="00140640" w:rsidRDefault="0015079A" w:rsidP="00140640">
      <w:p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There are 6 Compulsory Workshops</w:t>
      </w:r>
      <w:r w:rsidR="00E83012">
        <w:rPr>
          <w:rFonts w:ascii="Arial" w:hAnsi="Arial" w:cs="Arial"/>
        </w:rPr>
        <w:t>. All</w:t>
      </w:r>
      <w:r w:rsidRPr="00140640">
        <w:rPr>
          <w:rFonts w:ascii="Arial" w:hAnsi="Arial" w:cs="Arial"/>
        </w:rPr>
        <w:t xml:space="preserve"> students must complete during the induction period. These are: </w:t>
      </w:r>
    </w:p>
    <w:p w14:paraId="6BA6D7E5" w14:textId="77777777" w:rsidR="0015079A" w:rsidRPr="00140640" w:rsidRDefault="0015079A" w:rsidP="001406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Workshop 1: Getting to know you</w:t>
      </w:r>
    </w:p>
    <w:p w14:paraId="7AB55623" w14:textId="77777777" w:rsidR="0015079A" w:rsidRPr="00140640" w:rsidRDefault="0015079A" w:rsidP="001406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Workshop 2: Health and Safety</w:t>
      </w:r>
    </w:p>
    <w:p w14:paraId="19B676ED" w14:textId="77777777" w:rsidR="0015079A" w:rsidRPr="00140640" w:rsidRDefault="0015079A" w:rsidP="001406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Workshop 3: Youth Social Action</w:t>
      </w:r>
    </w:p>
    <w:p w14:paraId="07FD1F78" w14:textId="77777777" w:rsidR="0015079A" w:rsidRPr="00140640" w:rsidRDefault="0015079A" w:rsidP="001406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Workshop 4: Equality and Diversity</w:t>
      </w:r>
    </w:p>
    <w:p w14:paraId="14ACE902" w14:textId="77777777" w:rsidR="0015079A" w:rsidRPr="00140640" w:rsidRDefault="0015079A" w:rsidP="001406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Workshop 5: Safeguarding and Prevent</w:t>
      </w:r>
    </w:p>
    <w:p w14:paraId="48739DDC" w14:textId="77777777" w:rsidR="0015079A" w:rsidRPr="00140640" w:rsidRDefault="00165778" w:rsidP="001406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Workshop 6: Being a S</w:t>
      </w:r>
      <w:r w:rsidR="0015079A" w:rsidRPr="00140640">
        <w:rPr>
          <w:rFonts w:ascii="Arial" w:hAnsi="Arial" w:cs="Arial"/>
        </w:rPr>
        <w:t>uccessful WKC student</w:t>
      </w:r>
    </w:p>
    <w:p w14:paraId="167BDA3D" w14:textId="77777777" w:rsidR="0015079A" w:rsidRPr="00140640" w:rsidRDefault="001F7046" w:rsidP="00140640">
      <w:p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 xml:space="preserve">An introduction to each of the workshops and the necessary delivery resources and materials can be found at </w:t>
      </w:r>
      <w:hyperlink r:id="rId7" w:history="1">
        <w:r w:rsidRPr="00140640">
          <w:rPr>
            <w:rStyle w:val="Hyperlink"/>
            <w:rFonts w:ascii="Arial" w:hAnsi="Arial" w:cs="Arial"/>
          </w:rPr>
          <w:t>www.wkcinduction.com</w:t>
        </w:r>
      </w:hyperlink>
      <w:r w:rsidRPr="00140640">
        <w:rPr>
          <w:rFonts w:ascii="Arial" w:hAnsi="Arial" w:cs="Arial"/>
        </w:rPr>
        <w:t>.</w:t>
      </w:r>
      <w:r w:rsidR="00FC3F7D" w:rsidRPr="00140640">
        <w:rPr>
          <w:rFonts w:ascii="Arial" w:hAnsi="Arial" w:cs="Arial"/>
        </w:rPr>
        <w:t xml:space="preserve"> The password for the site is </w:t>
      </w:r>
      <w:r w:rsidR="00FC3F7D" w:rsidRPr="00E83012">
        <w:rPr>
          <w:rFonts w:ascii="Arial" w:hAnsi="Arial" w:cs="Arial"/>
          <w:b/>
        </w:rPr>
        <w:t>westking2020</w:t>
      </w:r>
      <w:r w:rsidR="00FC3F7D" w:rsidRPr="00140640">
        <w:rPr>
          <w:rFonts w:ascii="Arial" w:hAnsi="Arial" w:cs="Arial"/>
        </w:rPr>
        <w:t>.</w:t>
      </w:r>
    </w:p>
    <w:p w14:paraId="28701D6B" w14:textId="77777777" w:rsidR="00FC3F7D" w:rsidRPr="0090732C" w:rsidRDefault="00FC3F7D" w:rsidP="0090732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0732C">
        <w:rPr>
          <w:rFonts w:ascii="Arial" w:hAnsi="Arial" w:cs="Arial"/>
          <w:b/>
        </w:rPr>
        <w:t>Course Study Programme Information</w:t>
      </w:r>
    </w:p>
    <w:p w14:paraId="702561BE" w14:textId="77777777" w:rsidR="00FC3F7D" w:rsidRPr="00140640" w:rsidRDefault="00FC3F7D" w:rsidP="00140640">
      <w:p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 xml:space="preserve">Curriculum teams should prepare materials for students which provide them with an overview of the areas they will study </w:t>
      </w:r>
      <w:r w:rsidR="00E83012">
        <w:rPr>
          <w:rFonts w:ascii="Arial" w:hAnsi="Arial" w:cs="Arial"/>
        </w:rPr>
        <w:t>while</w:t>
      </w:r>
      <w:r w:rsidRPr="00140640">
        <w:rPr>
          <w:rFonts w:ascii="Arial" w:hAnsi="Arial" w:cs="Arial"/>
        </w:rPr>
        <w:t xml:space="preserve"> on the course or study programme. The link on the </w:t>
      </w:r>
      <w:hyperlink r:id="rId8" w:history="1">
        <w:r w:rsidRPr="00140640">
          <w:rPr>
            <w:rStyle w:val="Hyperlink"/>
            <w:rFonts w:ascii="Arial" w:hAnsi="Arial" w:cs="Arial"/>
          </w:rPr>
          <w:t>www.wkcinduction.com</w:t>
        </w:r>
      </w:hyperlink>
      <w:r w:rsidRPr="00140640">
        <w:rPr>
          <w:rFonts w:ascii="Arial" w:hAnsi="Arial" w:cs="Arial"/>
        </w:rPr>
        <w:t xml:space="preserve"> website is designed to </w:t>
      </w:r>
      <w:r w:rsidR="00E83012">
        <w:rPr>
          <w:rFonts w:ascii="Arial" w:hAnsi="Arial" w:cs="Arial"/>
        </w:rPr>
        <w:t>give curriculum teams an idea of what should be included</w:t>
      </w:r>
      <w:r w:rsidRPr="00140640">
        <w:rPr>
          <w:rFonts w:ascii="Arial" w:hAnsi="Arial" w:cs="Arial"/>
        </w:rPr>
        <w:t xml:space="preserve"> in the hour long session. </w:t>
      </w:r>
    </w:p>
    <w:p w14:paraId="6523A7FD" w14:textId="77777777" w:rsidR="00FC3F7D" w:rsidRPr="0090732C" w:rsidRDefault="00FC3F7D" w:rsidP="0090732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0732C">
        <w:rPr>
          <w:rFonts w:ascii="Arial" w:hAnsi="Arial" w:cs="Arial"/>
          <w:b/>
        </w:rPr>
        <w:t>Online Initial Assessments</w:t>
      </w:r>
    </w:p>
    <w:p w14:paraId="23F07964" w14:textId="77777777" w:rsidR="00FC3F7D" w:rsidRPr="00140640" w:rsidRDefault="00FC3F7D" w:rsidP="00140640">
      <w:p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>WKC has invested in an assessment package named Century Tech. Century Tech uses the most up-to-date technology to initial</w:t>
      </w:r>
      <w:r w:rsidR="00E83012">
        <w:rPr>
          <w:rFonts w:ascii="Arial" w:hAnsi="Arial" w:cs="Arial"/>
        </w:rPr>
        <w:t>ly</w:t>
      </w:r>
      <w:r w:rsidRPr="00140640">
        <w:rPr>
          <w:rFonts w:ascii="Arial" w:hAnsi="Arial" w:cs="Arial"/>
        </w:rPr>
        <w:t xml:space="preserve"> assess students and diagnose areas where improvements may be needed. </w:t>
      </w:r>
    </w:p>
    <w:p w14:paraId="5B6DBB0E" w14:textId="77777777" w:rsidR="00FC3F7D" w:rsidRPr="00140640" w:rsidRDefault="00FC3F7D" w:rsidP="00140640">
      <w:p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 xml:space="preserve">The assessment arrangements for each of the groups in the college have already been made. These are available </w:t>
      </w:r>
      <w:r w:rsidR="00165778">
        <w:rPr>
          <w:rFonts w:ascii="Arial" w:hAnsi="Arial" w:cs="Arial"/>
        </w:rPr>
        <w:t xml:space="preserve">to view </w:t>
      </w:r>
      <w:r w:rsidRPr="00140640">
        <w:rPr>
          <w:rFonts w:ascii="Arial" w:hAnsi="Arial" w:cs="Arial"/>
        </w:rPr>
        <w:t>on the</w:t>
      </w:r>
      <w:r w:rsidR="00165778">
        <w:rPr>
          <w:rFonts w:ascii="Arial" w:hAnsi="Arial" w:cs="Arial"/>
        </w:rPr>
        <w:t xml:space="preserve"> </w:t>
      </w:r>
      <w:r w:rsidR="00165778" w:rsidRPr="00165778">
        <w:rPr>
          <w:rFonts w:ascii="Arial" w:hAnsi="Arial" w:cs="Arial"/>
          <w:b/>
        </w:rPr>
        <w:t>Timetables</w:t>
      </w:r>
      <w:r w:rsidR="00165778">
        <w:rPr>
          <w:rFonts w:ascii="Arial" w:hAnsi="Arial" w:cs="Arial"/>
        </w:rPr>
        <w:t xml:space="preserve"> link on the</w:t>
      </w:r>
      <w:r w:rsidRPr="00140640">
        <w:rPr>
          <w:rFonts w:ascii="Arial" w:hAnsi="Arial" w:cs="Arial"/>
        </w:rPr>
        <w:t xml:space="preserve"> </w:t>
      </w:r>
      <w:hyperlink r:id="rId9" w:history="1">
        <w:r w:rsidRPr="00140640">
          <w:rPr>
            <w:rStyle w:val="Hyperlink"/>
            <w:rFonts w:ascii="Arial" w:hAnsi="Arial" w:cs="Arial"/>
          </w:rPr>
          <w:t>www.wkcinduction.com</w:t>
        </w:r>
      </w:hyperlink>
      <w:r w:rsidRPr="00140640">
        <w:rPr>
          <w:rFonts w:ascii="Arial" w:hAnsi="Arial" w:cs="Arial"/>
        </w:rPr>
        <w:t xml:space="preserve"> website. </w:t>
      </w:r>
    </w:p>
    <w:p w14:paraId="1BADFE1A" w14:textId="77777777" w:rsidR="00FC3F7D" w:rsidRPr="00140640" w:rsidRDefault="00FC3F7D" w:rsidP="00140640">
      <w:p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t xml:space="preserve">Students will also be introduced to Navigate, </w:t>
      </w:r>
      <w:r w:rsidR="00D43067" w:rsidRPr="00140640">
        <w:rPr>
          <w:rFonts w:ascii="Arial" w:hAnsi="Arial" w:cs="Arial"/>
        </w:rPr>
        <w:t>an online facility which allows them to keep an online record of their work experience activities</w:t>
      </w:r>
      <w:r w:rsidR="00472A31" w:rsidRPr="00140640">
        <w:rPr>
          <w:rFonts w:ascii="Arial" w:hAnsi="Arial" w:cs="Arial"/>
        </w:rPr>
        <w:t xml:space="preserve"> and track </w:t>
      </w:r>
      <w:r w:rsidR="00E83012">
        <w:rPr>
          <w:rFonts w:ascii="Arial" w:hAnsi="Arial" w:cs="Arial"/>
        </w:rPr>
        <w:t xml:space="preserve">their </w:t>
      </w:r>
      <w:r w:rsidR="00472A31" w:rsidRPr="00140640">
        <w:rPr>
          <w:rFonts w:ascii="Arial" w:hAnsi="Arial" w:cs="Arial"/>
        </w:rPr>
        <w:t>employability skills</w:t>
      </w:r>
      <w:r w:rsidR="00D43067" w:rsidRPr="00140640">
        <w:rPr>
          <w:rFonts w:ascii="Arial" w:hAnsi="Arial" w:cs="Arial"/>
        </w:rPr>
        <w:t>.</w:t>
      </w:r>
    </w:p>
    <w:p w14:paraId="7CF9E224" w14:textId="77777777" w:rsidR="00140640" w:rsidRPr="00AF1951" w:rsidRDefault="00140640" w:rsidP="00AF19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F1951">
        <w:rPr>
          <w:rFonts w:ascii="Arial" w:hAnsi="Arial" w:cs="Arial"/>
          <w:b/>
        </w:rPr>
        <w:t>The Big Induction</w:t>
      </w:r>
      <w:r w:rsidR="00AF1951">
        <w:rPr>
          <w:rFonts w:ascii="Arial" w:hAnsi="Arial" w:cs="Arial"/>
          <w:b/>
        </w:rPr>
        <w:t xml:space="preserve"> Sessions</w:t>
      </w:r>
    </w:p>
    <w:p w14:paraId="19656FD9" w14:textId="77777777" w:rsidR="00756408" w:rsidRPr="00756408" w:rsidRDefault="00756408" w:rsidP="00756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Big Induction</w:t>
      </w:r>
      <w:r w:rsidRPr="00756408">
        <w:rPr>
          <w:rFonts w:ascii="Arial" w:hAnsi="Arial" w:cs="Arial"/>
        </w:rPr>
        <w:t xml:space="preserve"> Sessions normally take place in the theatre or </w:t>
      </w:r>
      <w:r w:rsidR="00AF1951">
        <w:rPr>
          <w:rFonts w:ascii="Arial" w:hAnsi="Arial" w:cs="Arial"/>
        </w:rPr>
        <w:t xml:space="preserve">in </w:t>
      </w:r>
      <w:r w:rsidRPr="00756408">
        <w:rPr>
          <w:rFonts w:ascii="Arial" w:hAnsi="Arial" w:cs="Arial"/>
        </w:rPr>
        <w:t>room</w:t>
      </w:r>
      <w:r w:rsidR="00AF1951">
        <w:rPr>
          <w:rFonts w:ascii="Arial" w:hAnsi="Arial" w:cs="Arial"/>
        </w:rPr>
        <w:t xml:space="preserve">s where large numbers of students </w:t>
      </w:r>
      <w:proofErr w:type="gramStart"/>
      <w:r w:rsidR="00AF1951">
        <w:rPr>
          <w:rFonts w:ascii="Arial" w:hAnsi="Arial" w:cs="Arial"/>
        </w:rPr>
        <w:t>are able to</w:t>
      </w:r>
      <w:proofErr w:type="gramEnd"/>
      <w:r w:rsidRPr="00756408">
        <w:rPr>
          <w:rFonts w:ascii="Arial" w:hAnsi="Arial" w:cs="Arial"/>
        </w:rPr>
        <w:t xml:space="preserve"> congregate. </w:t>
      </w:r>
      <w:r>
        <w:rPr>
          <w:rFonts w:ascii="Arial" w:hAnsi="Arial" w:cs="Arial"/>
        </w:rPr>
        <w:t>Key college messages are disseminated during these sessions. Timetables for these sessions have been centrally produced and are available on the</w:t>
      </w:r>
      <w:r w:rsidR="00F54BBC">
        <w:rPr>
          <w:rFonts w:ascii="Arial" w:hAnsi="Arial" w:cs="Arial"/>
        </w:rPr>
        <w:t xml:space="preserve"> </w:t>
      </w:r>
      <w:r w:rsidR="00F54BBC" w:rsidRPr="00F54BBC">
        <w:rPr>
          <w:rFonts w:ascii="Arial" w:hAnsi="Arial" w:cs="Arial"/>
          <w:b/>
        </w:rPr>
        <w:t>Timetables</w:t>
      </w:r>
      <w:r w:rsidR="00F54BBC">
        <w:rPr>
          <w:rFonts w:ascii="Arial" w:hAnsi="Arial" w:cs="Arial"/>
        </w:rPr>
        <w:t xml:space="preserve"> link on the</w:t>
      </w:r>
      <w:r>
        <w:rPr>
          <w:rFonts w:ascii="Arial" w:hAnsi="Arial" w:cs="Arial"/>
        </w:rPr>
        <w:t xml:space="preserve"> </w:t>
      </w:r>
      <w:hyperlink r:id="rId10" w:history="1">
        <w:r w:rsidRPr="00355667">
          <w:rPr>
            <w:rStyle w:val="Hyperlink"/>
            <w:rFonts w:ascii="Arial" w:hAnsi="Arial" w:cs="Arial"/>
          </w:rPr>
          <w:t>www.wkcinduction.com</w:t>
        </w:r>
      </w:hyperlink>
      <w:r>
        <w:rPr>
          <w:rFonts w:ascii="Arial" w:hAnsi="Arial" w:cs="Arial"/>
        </w:rPr>
        <w:t xml:space="preserve"> website.</w:t>
      </w:r>
    </w:p>
    <w:p w14:paraId="6380998B" w14:textId="77777777" w:rsidR="00140640" w:rsidRDefault="00140640" w:rsidP="00140640">
      <w:pPr>
        <w:jc w:val="both"/>
        <w:rPr>
          <w:rFonts w:ascii="Arial" w:hAnsi="Arial" w:cs="Arial"/>
          <w:b/>
        </w:rPr>
      </w:pPr>
    </w:p>
    <w:p w14:paraId="578F4ECC" w14:textId="77777777" w:rsidR="00472A31" w:rsidRPr="00141883" w:rsidRDefault="00472A31" w:rsidP="001418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41883">
        <w:rPr>
          <w:rFonts w:ascii="Arial" w:hAnsi="Arial" w:cs="Arial"/>
          <w:b/>
        </w:rPr>
        <w:t>Induction</w:t>
      </w:r>
      <w:r w:rsidR="00356C1D" w:rsidRPr="00141883">
        <w:rPr>
          <w:rFonts w:ascii="Arial" w:hAnsi="Arial" w:cs="Arial"/>
          <w:b/>
        </w:rPr>
        <w:t xml:space="preserve"> sessions</w:t>
      </w:r>
      <w:r w:rsidRPr="00141883">
        <w:rPr>
          <w:rFonts w:ascii="Arial" w:hAnsi="Arial" w:cs="Arial"/>
          <w:b/>
        </w:rPr>
        <w:t xml:space="preserve"> for late enrollers</w:t>
      </w:r>
    </w:p>
    <w:p w14:paraId="2FCED821" w14:textId="77777777" w:rsidR="00472A31" w:rsidRPr="00140640" w:rsidRDefault="00472A31" w:rsidP="00140640">
      <w:pPr>
        <w:jc w:val="both"/>
        <w:rPr>
          <w:rFonts w:ascii="Arial" w:hAnsi="Arial" w:cs="Arial"/>
        </w:rPr>
      </w:pPr>
      <w:r w:rsidRPr="00140640">
        <w:rPr>
          <w:rFonts w:ascii="Arial" w:hAnsi="Arial" w:cs="Arial"/>
        </w:rPr>
        <w:lastRenderedPageBreak/>
        <w:t>Late enrollers will be required to attend late induction sessions. These sessions will take place each week during the first 3 weeks of term</w:t>
      </w:r>
      <w:r w:rsidR="00356C1D">
        <w:rPr>
          <w:rFonts w:ascii="Arial" w:hAnsi="Arial" w:cs="Arial"/>
        </w:rPr>
        <w:t xml:space="preserve"> on Monday, Wednesday</w:t>
      </w:r>
      <w:r w:rsidRPr="00140640">
        <w:rPr>
          <w:rFonts w:ascii="Arial" w:hAnsi="Arial" w:cs="Arial"/>
        </w:rPr>
        <w:t xml:space="preserve"> and Frid</w:t>
      </w:r>
      <w:r w:rsidR="00356C1D">
        <w:rPr>
          <w:rFonts w:ascii="Arial" w:hAnsi="Arial" w:cs="Arial"/>
        </w:rPr>
        <w:t>ay afternoons</w:t>
      </w:r>
      <w:r w:rsidR="00CE1E5E">
        <w:rPr>
          <w:rFonts w:ascii="Arial" w:hAnsi="Arial" w:cs="Arial"/>
        </w:rPr>
        <w:t xml:space="preserve"> from 3.30pm</w:t>
      </w:r>
      <w:r w:rsidRPr="00140640">
        <w:rPr>
          <w:rFonts w:ascii="Arial" w:hAnsi="Arial" w:cs="Arial"/>
        </w:rPr>
        <w:t xml:space="preserve"> and then on an ad-hoc basis thereafter.</w:t>
      </w:r>
    </w:p>
    <w:p w14:paraId="2D4632AC" w14:textId="77777777" w:rsidR="007704FD" w:rsidRPr="00141883" w:rsidRDefault="007704FD" w:rsidP="001418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41883">
        <w:rPr>
          <w:rFonts w:ascii="Arial" w:hAnsi="Arial" w:cs="Arial"/>
          <w:b/>
        </w:rPr>
        <w:t xml:space="preserve">Sample Induction </w:t>
      </w:r>
      <w:r w:rsidR="009A61CD" w:rsidRPr="00141883">
        <w:rPr>
          <w:rFonts w:ascii="Arial" w:hAnsi="Arial" w:cs="Arial"/>
          <w:b/>
        </w:rPr>
        <w:t>Plan</w:t>
      </w:r>
      <w:r w:rsidRPr="00141883">
        <w:rPr>
          <w:rFonts w:ascii="Arial" w:hAnsi="Arial" w:cs="Arial"/>
          <w:b/>
        </w:rPr>
        <w:t xml:space="preserve"> 2019/202</w:t>
      </w:r>
      <w:r w:rsidR="007E4A37" w:rsidRPr="00141883">
        <w:rPr>
          <w:rFonts w:ascii="Arial" w:hAnsi="Arial" w:cs="Arial"/>
          <w:b/>
        </w:rPr>
        <w:t>0</w:t>
      </w:r>
      <w:r w:rsidRPr="00141883">
        <w:rPr>
          <w:rFonts w:ascii="Arial" w:hAnsi="Arial" w:cs="Arial"/>
          <w:b/>
        </w:rPr>
        <w:t xml:space="preserve">: </w:t>
      </w:r>
    </w:p>
    <w:p w14:paraId="7912AB4D" w14:textId="77777777" w:rsidR="004D08EC" w:rsidRDefault="00756408" w:rsidP="00140640">
      <w:pPr>
        <w:jc w:val="both"/>
        <w:rPr>
          <w:rFonts w:ascii="Arial" w:hAnsi="Arial" w:cs="Arial"/>
          <w:b/>
          <w:sz w:val="28"/>
          <w:szCs w:val="28"/>
        </w:rPr>
      </w:pPr>
      <w:r w:rsidRPr="00141883">
        <w:rPr>
          <w:rFonts w:ascii="Arial" w:hAnsi="Arial" w:cs="Arial"/>
          <w:b/>
        </w:rPr>
        <w:t>T</w:t>
      </w:r>
      <w:r w:rsidR="007704FD" w:rsidRPr="00141883">
        <w:rPr>
          <w:rFonts w:ascii="Arial" w:hAnsi="Arial" w:cs="Arial"/>
          <w:b/>
        </w:rPr>
        <w:t>his is only an example</w:t>
      </w:r>
      <w:r w:rsidR="007704FD" w:rsidRPr="00140640">
        <w:rPr>
          <w:rFonts w:ascii="Arial" w:hAnsi="Arial" w:cs="Arial"/>
        </w:rPr>
        <w:t>. Curriculum Teams should design their own</w:t>
      </w:r>
      <w:r>
        <w:rPr>
          <w:rFonts w:ascii="Arial" w:hAnsi="Arial" w:cs="Arial"/>
        </w:rPr>
        <w:t xml:space="preserve"> induction</w:t>
      </w:r>
      <w:r w:rsidR="007704FD" w:rsidRPr="00140640">
        <w:rPr>
          <w:rFonts w:ascii="Arial" w:hAnsi="Arial" w:cs="Arial"/>
        </w:rPr>
        <w:t xml:space="preserve"> programmes when the actual dates and times of the Big Induction and Initial Assessments </w:t>
      </w:r>
      <w:r w:rsidR="009A61CD" w:rsidRPr="00140640">
        <w:rPr>
          <w:rFonts w:ascii="Arial" w:hAnsi="Arial" w:cs="Arial"/>
        </w:rPr>
        <w:t xml:space="preserve">for courses in your area </w:t>
      </w:r>
      <w:r w:rsidR="007704FD" w:rsidRPr="00140640">
        <w:rPr>
          <w:rFonts w:ascii="Arial" w:hAnsi="Arial" w:cs="Arial"/>
        </w:rPr>
        <w:t>are known.</w:t>
      </w:r>
      <w:r w:rsidR="007E4A37" w:rsidRPr="0015079A">
        <w:rPr>
          <w:rFonts w:ascii="Arial" w:hAnsi="Arial" w:cs="Arial"/>
          <w:b/>
          <w:sz w:val="28"/>
          <w:szCs w:val="28"/>
        </w:rPr>
        <w:tab/>
      </w:r>
    </w:p>
    <w:p w14:paraId="5C42995D" w14:textId="77777777" w:rsidR="007F2795" w:rsidRPr="0015079A" w:rsidRDefault="007F2795" w:rsidP="0014064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04FD" w14:paraId="0BD696B4" w14:textId="77777777" w:rsidTr="00FA022F">
        <w:trPr>
          <w:trHeight w:val="283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027050" w14:textId="77777777" w:rsidR="007704FD" w:rsidRPr="007704FD" w:rsidRDefault="007704FD">
            <w:pPr>
              <w:rPr>
                <w:b/>
              </w:rPr>
            </w:pPr>
            <w:r w:rsidRPr="007704FD">
              <w:rPr>
                <w:b/>
              </w:rPr>
              <w:t xml:space="preserve">Day 1: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9B5347" w14:textId="77777777" w:rsidR="007704FD" w:rsidRPr="007704FD" w:rsidRDefault="007704FD">
            <w:pPr>
              <w:rPr>
                <w:b/>
              </w:rPr>
            </w:pPr>
            <w:r w:rsidRPr="007704FD">
              <w:rPr>
                <w:b/>
              </w:rPr>
              <w:t xml:space="preserve">Day 2: </w:t>
            </w:r>
          </w:p>
        </w:tc>
      </w:tr>
      <w:tr w:rsidR="007704FD" w14:paraId="6481B97B" w14:textId="77777777" w:rsidTr="00FA022F">
        <w:trPr>
          <w:trHeight w:val="1731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01B95" w14:textId="77777777" w:rsidR="007704FD" w:rsidRDefault="007704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042EA76" wp14:editId="5229950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60960</wp:posOffset>
                      </wp:positionV>
                      <wp:extent cx="2686050" cy="72390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9D086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10.00 – 11.00am</w:t>
                                  </w:r>
                                </w:p>
                                <w:p w14:paraId="5771759A" w14:textId="77777777" w:rsidR="007704FD" w:rsidRDefault="007704FD" w:rsidP="007704FD">
                                  <w:pPr>
                                    <w:spacing w:after="0" w:line="240" w:lineRule="auto"/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Workshop 1:</w:t>
                                  </w:r>
                                  <w:r>
                                    <w:t xml:space="preserve"> Getting to know you</w:t>
                                  </w:r>
                                </w:p>
                                <w:p w14:paraId="36B97561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  <w:r w:rsidRPr="007704FD">
                                    <w:rPr>
                                      <w:i/>
                                    </w:rPr>
                                    <w:t>his workshop must be delivered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2EB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4.8pt;width:211.5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" fillcolor="yellow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04FD">
                              <w:rPr>
                                <w:b/>
                              </w:rPr>
                              <w:t>10.00 – 11.00am</w:t>
                            </w:r>
                          </w:p>
                          <w:p w:rsidR="007704FD" w:rsidRDefault="007704FD" w:rsidP="007704FD">
                            <w:pPr>
                              <w:spacing w:after="0" w:line="240" w:lineRule="auto"/>
                            </w:pPr>
                            <w:r w:rsidRPr="007704FD">
                              <w:rPr>
                                <w:b/>
                              </w:rPr>
                              <w:t>Workshop 1:</w:t>
                            </w:r>
                            <w:r>
                              <w:t xml:space="preserve"> Getting to know you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 w:rsidRPr="007704FD">
                              <w:rPr>
                                <w:i/>
                              </w:rPr>
                              <w:t>his workshop must be delivered first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F2B3" w14:textId="77777777" w:rsidR="007704FD" w:rsidRDefault="007704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047C1A8" wp14:editId="7BDD0A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70485</wp:posOffset>
                      </wp:positionV>
                      <wp:extent cx="2686050" cy="69532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25412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10.00 –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10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</w:rPr>
                                    <w:t>45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>am</w:t>
                                  </w:r>
                                </w:p>
                                <w:p w14:paraId="243FFF5F" w14:textId="77777777" w:rsidR="007704FD" w:rsidRDefault="009A61CD" w:rsidP="007704F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Workshop 4</w:t>
                                  </w:r>
                                  <w:r w:rsidR="007704FD" w:rsidRPr="007704FD">
                                    <w:rPr>
                                      <w:b/>
                                    </w:rPr>
                                    <w:t>:</w:t>
                                  </w:r>
                                  <w:r w:rsidR="007704FD">
                                    <w:t xml:space="preserve"> 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91B5" id="_x0000_s1027" type="#_x0000_t202" style="position:absolute;margin-left:-.05pt;margin-top:5.55pt;width:211.5pt;height:5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" fillcolor="yellow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04FD">
                              <w:rPr>
                                <w:b/>
                              </w:rPr>
                              <w:t>10.00 –</w:t>
                            </w:r>
                            <w:r>
                              <w:rPr>
                                <w:b/>
                              </w:rPr>
                              <w:t xml:space="preserve"> 10</w:t>
                            </w:r>
                            <w:r w:rsidRPr="007704F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</w:t>
                            </w:r>
                            <w:r w:rsidRPr="007704FD">
                              <w:rPr>
                                <w:b/>
                              </w:rPr>
                              <w:t>am</w:t>
                            </w:r>
                          </w:p>
                          <w:p w:rsidR="007704FD" w:rsidRDefault="009A61CD" w:rsidP="007704F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Workshop 4</w:t>
                            </w:r>
                            <w:r w:rsidR="007704FD" w:rsidRPr="007704FD">
                              <w:rPr>
                                <w:b/>
                              </w:rPr>
                              <w:t>:</w:t>
                            </w:r>
                            <w:r w:rsidR="007704FD">
                              <w:t xml:space="preserve"> </w:t>
                            </w:r>
                            <w:r w:rsidR="007704FD">
                              <w:t>Equality &amp; Diversity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704FD" w14:paraId="2D8BC582" w14:textId="77777777" w:rsidTr="00FA022F">
        <w:trPr>
          <w:trHeight w:val="158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B598A5" w14:textId="77777777" w:rsidR="007704FD" w:rsidRDefault="007704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9F2FF01" wp14:editId="2A2DC8A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3175</wp:posOffset>
                      </wp:positionV>
                      <wp:extent cx="2695575" cy="647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820DA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11.15</w:t>
                                  </w:r>
                                  <w:r>
                                    <w:rPr>
                                      <w:b/>
                                    </w:rPr>
                                    <w:t>am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 xml:space="preserve"> – 12.00: </w:t>
                                  </w:r>
                                </w:p>
                                <w:p w14:paraId="37813778" w14:textId="77777777" w:rsidR="007704FD" w:rsidRDefault="007704FD" w:rsidP="007704FD">
                                  <w:pPr>
                                    <w:spacing w:after="0" w:line="240" w:lineRule="auto"/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Big Induction in</w:t>
                                  </w:r>
                                  <w:r>
                                    <w:t xml:space="preserve"> the Theatre (KX) or other large space (other sites)</w:t>
                                  </w:r>
                                </w:p>
                                <w:p w14:paraId="7339BC33" w14:textId="77777777" w:rsidR="007704FD" w:rsidRDefault="007704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D5A0" id="_x0000_s1028" type="#_x0000_t202" style="position:absolute;margin-left:-2.65pt;margin-top:.25pt;width:212.2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" fillcolor="#92d050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04FD">
                              <w:rPr>
                                <w:b/>
                              </w:rPr>
                              <w:t>11.15</w:t>
                            </w:r>
                            <w:r>
                              <w:rPr>
                                <w:b/>
                              </w:rPr>
                              <w:t>am</w:t>
                            </w:r>
                            <w:r w:rsidRPr="007704FD">
                              <w:rPr>
                                <w:b/>
                              </w:rPr>
                              <w:t xml:space="preserve"> – 12.00: </w:t>
                            </w:r>
                          </w:p>
                          <w:p w:rsidR="007704FD" w:rsidRDefault="007704FD" w:rsidP="007704FD">
                            <w:pPr>
                              <w:spacing w:after="0" w:line="240" w:lineRule="auto"/>
                            </w:pPr>
                            <w:r w:rsidRPr="007704FD">
                              <w:rPr>
                                <w:b/>
                              </w:rPr>
                              <w:t>Big Induction in</w:t>
                            </w:r>
                            <w:r>
                              <w:t xml:space="preserve"> the Theatre (KX) or other large space (other sites)</w:t>
                            </w:r>
                          </w:p>
                          <w:p w:rsidR="007704FD" w:rsidRDefault="007704F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4ADE089" w14:textId="77777777" w:rsidR="007704FD" w:rsidRDefault="007704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97812E6" wp14:editId="4E79E6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695575" cy="962025"/>
                      <wp:effectExtent l="0" t="0" r="28575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8788C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11.00am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>.00</w:t>
                                  </w:r>
                                  <w:r>
                                    <w:rPr>
                                      <w:b/>
                                    </w:rPr>
                                    <w:t>pm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46256F05" w14:textId="77777777" w:rsid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Initial Assessment</w:t>
                                  </w:r>
                                </w:p>
                                <w:p w14:paraId="2520FCB1" w14:textId="77777777" w:rsidR="007704FD" w:rsidRPr="007704FD" w:rsidRDefault="007704FD" w:rsidP="007704FD">
                                  <w:pPr>
                                    <w:spacing w:after="0" w:line="240" w:lineRule="auto"/>
                                  </w:pPr>
                                  <w:r w:rsidRPr="007704FD">
                                    <w:t>The rooms and support teams have been identified. Session Leader need to be present through the assessment period.</w:t>
                                  </w:r>
                                </w:p>
                                <w:p w14:paraId="7D8ADF06" w14:textId="77777777" w:rsidR="007704FD" w:rsidRDefault="007704FD" w:rsidP="007704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3573" id="_x0000_s1029" type="#_x0000_t202" style="position:absolute;margin-left:-.05pt;margin-top:.95pt;width:212.25pt;height:7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" fillcolor="#ffd966 [1943]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11.00</w:t>
                            </w:r>
                            <w:r>
                              <w:rPr>
                                <w:b/>
                              </w:rPr>
                              <w:t>am</w:t>
                            </w:r>
                            <w:r w:rsidRPr="007704FD"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Pr="007704FD">
                              <w:rPr>
                                <w:b/>
                              </w:rPr>
                              <w:t>.00</w:t>
                            </w:r>
                            <w:r>
                              <w:rPr>
                                <w:b/>
                              </w:rPr>
                              <w:t>pm</w:t>
                            </w:r>
                            <w:r w:rsidRPr="007704F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 Assessment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</w:pPr>
                            <w:r w:rsidRPr="007704FD">
                              <w:t>The rooms and support teams have been identified. Session Leader need to be present through the assessment period.</w:t>
                            </w:r>
                          </w:p>
                          <w:p w:rsidR="007704FD" w:rsidRDefault="007704FD" w:rsidP="007704F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704FD" w14:paraId="783E2E30" w14:textId="77777777" w:rsidTr="00FA022F">
        <w:trPr>
          <w:trHeight w:val="158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624C89E" w14:textId="77777777" w:rsidR="007704FD" w:rsidRDefault="00E80B0D">
            <w:r w:rsidRPr="007704F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57AB100" wp14:editId="3EE51CA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83820</wp:posOffset>
                      </wp:positionV>
                      <wp:extent cx="2733675" cy="785495"/>
                      <wp:effectExtent l="0" t="0" r="28575" b="1460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785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82658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12.00 – 12.45pm</w:t>
                                  </w:r>
                                </w:p>
                                <w:p w14:paraId="62E404B0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Lunch</w:t>
                                  </w:r>
                                </w:p>
                                <w:p w14:paraId="6094C48E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04FD">
                                    <w:rPr>
                                      <w:i/>
                                    </w:rPr>
                                    <w:t>Students should be given the maximum of 45 minutes for lunch.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6E285" id="_x0000_s1030" type="#_x0000_t202" style="position:absolute;margin-left:-4.15pt;margin-top:6.6pt;width:215.25pt;height:6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" strokecolor="black [3213]" strokeweight=".25pt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04FD">
                              <w:rPr>
                                <w:b/>
                              </w:rPr>
                              <w:t>12.00 – 12.45pm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04FD">
                              <w:rPr>
                                <w:b/>
                              </w:rPr>
                              <w:t>Lunch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04FD">
                              <w:rPr>
                                <w:i/>
                              </w:rPr>
                              <w:t>Students should be given the maximum of 45 minutes for lunch.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2795" w:rsidRPr="007704F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688E95D" wp14:editId="7D6D858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864870</wp:posOffset>
                      </wp:positionV>
                      <wp:extent cx="2733675" cy="53340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3A7E1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12.</w:t>
                                  </w:r>
                                  <w:r>
                                    <w:rPr>
                                      <w:b/>
                                    </w:rPr>
                                    <w:t>45 – 1.30pm</w:t>
                                  </w:r>
                                </w:p>
                                <w:p w14:paraId="5A7C5620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Workshop 2: </w:t>
                                  </w:r>
                                  <w:r w:rsidRPr="007704FD">
                                    <w:t>Health &amp; Safety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35536" id="_x0000_s1031" type="#_x0000_t202" style="position:absolute;margin-left:-4.15pt;margin-top:68.1pt;width:215.25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" fillcolor="yellow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04FD">
                              <w:rPr>
                                <w:b/>
                              </w:rPr>
                              <w:t>12.</w:t>
                            </w:r>
                            <w:r>
                              <w:rPr>
                                <w:b/>
                              </w:rPr>
                              <w:t>45 – 1.30pm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Workshop 2: </w:t>
                            </w:r>
                            <w:r w:rsidRPr="007704FD">
                              <w:t>Health &amp; Safety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C313EAD" w14:textId="77777777" w:rsidR="007704FD" w:rsidRDefault="007F2795">
            <w:r w:rsidRPr="007704F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DA95A4C" wp14:editId="14F9FAF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911225</wp:posOffset>
                      </wp:positionV>
                      <wp:extent cx="2733675" cy="485775"/>
                      <wp:effectExtent l="0" t="0" r="28575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06DCC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</w:rPr>
                                    <w:t>45 – 2.30pm</w:t>
                                  </w:r>
                                </w:p>
                                <w:p w14:paraId="6C90DFC8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</w:t>
                                  </w:r>
                                  <w:r w:rsidR="009A61CD">
                                    <w:rPr>
                                      <w:b/>
                                    </w:rPr>
                                    <w:t>shop 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9A61CD">
                                    <w:t>Safeguarding &amp; Prevent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B0621" id="_x0000_s1032" type="#_x0000_t202" style="position:absolute;margin-left:-1.55pt;margin-top:71.75pt;width:215.25pt;height:3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" fillcolor="yellow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7704F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.30pm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</w:t>
                            </w:r>
                            <w:r w:rsidR="009A61CD">
                              <w:rPr>
                                <w:b/>
                              </w:rPr>
                              <w:t>shop 5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9A61CD">
                              <w:t>Safeguarding &amp; Prevent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04F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51E8C9B" wp14:editId="1005083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85725</wp:posOffset>
                      </wp:positionV>
                      <wp:extent cx="2733675" cy="847725"/>
                      <wp:effectExtent l="0" t="0" r="28575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8AD0C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>.00 –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  <w:r w:rsidRPr="007704FD">
                                    <w:rPr>
                                      <w:b/>
                                    </w:rPr>
                                    <w:t>.45pm</w:t>
                                  </w:r>
                                </w:p>
                                <w:p w14:paraId="55538784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04FD">
                                    <w:rPr>
                                      <w:b/>
                                    </w:rPr>
                                    <w:t>Lunch</w:t>
                                  </w:r>
                                </w:p>
                                <w:p w14:paraId="0082AB00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04FD">
                                    <w:rPr>
                                      <w:i/>
                                    </w:rPr>
                                    <w:t>Students should be given the maximum of 45 minutes for lunch.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07C2" id="_x0000_s1033" type="#_x0000_t202" style="position:absolute;margin-left:-1.55pt;margin-top:6.75pt;width:215.25pt;height:6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" strokecolor="black [3213]" strokeweight=".25pt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7704FD">
                              <w:rPr>
                                <w:b/>
                              </w:rPr>
                              <w:t>.00 –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Pr="007704FD">
                              <w:rPr>
                                <w:b/>
                              </w:rPr>
                              <w:t>.45pm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04FD">
                              <w:rPr>
                                <w:b/>
                              </w:rPr>
                              <w:t>Lunch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04FD">
                              <w:rPr>
                                <w:i/>
                              </w:rPr>
                              <w:t>Students should be given the maximum of 45 minutes for lunch.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704FD" w14:paraId="120D9863" w14:textId="77777777" w:rsidTr="00FA022F">
        <w:trPr>
          <w:trHeight w:val="158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47EE240" w14:textId="77777777" w:rsidR="007704FD" w:rsidRDefault="007704FD">
            <w:r w:rsidRPr="007704F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C1869F7" wp14:editId="3FA5EF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2724150" cy="638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B29E3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1.30 – 2.</w:t>
                                  </w:r>
                                  <w:r w:rsidR="009A61CD">
                                    <w:rPr>
                                      <w:b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0FE2BA34" w14:textId="77777777" w:rsidR="007704FD" w:rsidRPr="009A61C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A61CD">
                                    <w:rPr>
                                      <w:b/>
                                    </w:rPr>
                                    <w:t>Course/Study Programme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1F919" id="_x0000_s1034" type="#_x0000_t202" style="position:absolute;margin-left:-.4pt;margin-top:.4pt;width:214.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" fillcolor="#bdd6ee [1300]">
                      <v:textbox>
                        <w:txbxContent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1.30 – 2.</w:t>
                            </w:r>
                            <w:r w:rsidR="009A61CD"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>pm</w:t>
                            </w:r>
                          </w:p>
                          <w:p w:rsidR="007704FD" w:rsidRPr="009A61C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61CD">
                              <w:rPr>
                                <w:b/>
                              </w:rPr>
                              <w:t>Course/Study Programme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2BA59A4" w14:textId="77777777" w:rsidR="007704FD" w:rsidRDefault="00E80B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BE62D6E" wp14:editId="2869B52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</wp:posOffset>
                      </wp:positionV>
                      <wp:extent cx="2705100" cy="94297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5C978" w14:textId="77777777" w:rsidR="009A61CD" w:rsidRPr="007704FD" w:rsidRDefault="009A61CD" w:rsidP="009A61C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2.45 – 3.45pm</w:t>
                                  </w:r>
                                </w:p>
                                <w:p w14:paraId="679EB68A" w14:textId="77777777" w:rsidR="009A61CD" w:rsidRPr="00FA022F" w:rsidRDefault="00FA022F" w:rsidP="009A61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Workshop 6: </w:t>
                                  </w:r>
                                  <w:r w:rsidR="009A61CD" w:rsidRPr="00FA022F">
                                    <w:t>What makes a good WKC student?</w:t>
                                  </w:r>
                                </w:p>
                                <w:p w14:paraId="4ECDC3F1" w14:textId="77777777" w:rsidR="009A61CD" w:rsidRPr="00FA022F" w:rsidRDefault="009A61CD" w:rsidP="009A61CD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FA022F">
                                    <w:rPr>
                                      <w:i/>
                                    </w:rPr>
                                    <w:t>This session should be delivered last.</w:t>
                                  </w:r>
                                </w:p>
                                <w:p w14:paraId="46E2DF66" w14:textId="77777777" w:rsidR="009A61CD" w:rsidRDefault="009A61CD" w:rsidP="009A61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A8BD" id="_x0000_s1035" type="#_x0000_t202" style="position:absolute;margin-left:-.8pt;margin-top:.3pt;width:213pt;height:7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" fillcolor="yellow" strokecolor="black [3213]" strokeweight=".25pt">
                      <v:textbox>
                        <w:txbxContent>
                          <w:p w:rsidR="009A61CD" w:rsidRPr="007704FD" w:rsidRDefault="009A61CD" w:rsidP="009A61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2.45 – 3.45pm</w:t>
                            </w:r>
                          </w:p>
                          <w:p w:rsidR="009A61CD" w:rsidRPr="00FA022F" w:rsidRDefault="00FA022F" w:rsidP="009A61C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Workshop 6: </w:t>
                            </w:r>
                            <w:r w:rsidR="009A61CD" w:rsidRPr="00FA022F">
                              <w:t>What makes a good WKC student?</w:t>
                            </w:r>
                          </w:p>
                          <w:p w:rsidR="009A61CD" w:rsidRPr="00FA022F" w:rsidRDefault="009A61CD" w:rsidP="009A61C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A022F">
                              <w:rPr>
                                <w:i/>
                              </w:rPr>
                              <w:t>This session should be delivered last</w:t>
                            </w:r>
                            <w:r w:rsidRPr="00FA022F">
                              <w:rPr>
                                <w:i/>
                              </w:rPr>
                              <w:t>.</w:t>
                            </w:r>
                          </w:p>
                          <w:p w:rsidR="009A61CD" w:rsidRDefault="009A61CD" w:rsidP="009A61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704FD" w14:paraId="4BC5E6F9" w14:textId="77777777" w:rsidTr="00FA022F">
        <w:trPr>
          <w:trHeight w:val="158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E9BBD19" w14:textId="77777777" w:rsidR="007704FD" w:rsidRDefault="007704FD">
            <w:r w:rsidRPr="007704F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A581526" wp14:editId="20304D8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24150" cy="495300"/>
                      <wp:effectExtent l="0" t="0" r="1905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45292" w14:textId="77777777" w:rsidR="007704FD" w:rsidRPr="007704FD" w:rsidRDefault="009A61C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2.45</w:t>
                                  </w:r>
                                  <w:r w:rsidR="007704FD">
                                    <w:rPr>
                                      <w:b/>
                                    </w:rPr>
                                    <w:t xml:space="preserve"> – 3.</w:t>
                                  </w: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  <w:r w:rsidR="007704FD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  <w:p w14:paraId="22F08195" w14:textId="77777777" w:rsidR="007704FD" w:rsidRPr="007704FD" w:rsidRDefault="007704FD" w:rsidP="007704F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Worksho</w:t>
                                  </w:r>
                                  <w:r w:rsidR="009A61CD">
                                    <w:rPr>
                                      <w:b/>
                                    </w:rPr>
                                    <w:t>p 3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9A61CD" w:rsidRPr="009A61CD">
                                    <w:t>Youth</w:t>
                                  </w:r>
                                  <w:r w:rsidR="009A61C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7704FD">
                                    <w:t>Social 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3AC0B" id="_x0000_s1036" type="#_x0000_t202" style="position:absolute;margin-left:-1.15pt;margin-top:4.65pt;width:214.5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" fillcolor="yellow">
                      <v:textbox>
                        <w:txbxContent>
                          <w:p w:rsidR="007704FD" w:rsidRPr="007704FD" w:rsidRDefault="009A61C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2.45</w:t>
                            </w:r>
                            <w:r w:rsidR="007704FD">
                              <w:rPr>
                                <w:b/>
                              </w:rPr>
                              <w:t xml:space="preserve"> –</w:t>
                            </w:r>
                            <w:r w:rsidR="007704FD">
                              <w:rPr>
                                <w:b/>
                              </w:rPr>
                              <w:t xml:space="preserve"> 3</w:t>
                            </w:r>
                            <w:r w:rsidR="007704F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  <w:r w:rsidR="007704FD">
                              <w:rPr>
                                <w:b/>
                              </w:rPr>
                              <w:t>pm</w:t>
                            </w:r>
                          </w:p>
                          <w:p w:rsidR="007704FD" w:rsidRPr="007704FD" w:rsidRDefault="007704FD" w:rsidP="007704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Worksho</w:t>
                            </w:r>
                            <w:r w:rsidR="009A61CD">
                              <w:rPr>
                                <w:b/>
                              </w:rPr>
                              <w:t>p 3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9A61CD" w:rsidRPr="009A61CD">
                              <w:t>Youth</w:t>
                            </w:r>
                            <w:r w:rsidR="009A61CD">
                              <w:rPr>
                                <w:b/>
                              </w:rPr>
                              <w:t xml:space="preserve"> </w:t>
                            </w:r>
                            <w:r w:rsidRPr="007704FD">
                              <w:t>Social Action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7B2253A" w14:textId="77777777" w:rsidR="007704FD" w:rsidRPr="00FA022F" w:rsidRDefault="00FA022F">
            <w:pPr>
              <w:rPr>
                <w:b/>
              </w:rPr>
            </w:pPr>
            <w:r w:rsidRPr="00FA022F">
              <w:rPr>
                <w:b/>
              </w:rPr>
              <w:t xml:space="preserve">Colour </w:t>
            </w:r>
            <w:r w:rsidR="007F2795">
              <w:rPr>
                <w:b/>
              </w:rPr>
              <w:t>Code</w:t>
            </w:r>
            <w:r w:rsidRPr="00FA022F">
              <w:rPr>
                <w:b/>
              </w:rPr>
              <w:t>:</w:t>
            </w:r>
          </w:p>
          <w:p w14:paraId="784ADDEF" w14:textId="77777777" w:rsidR="00FA022F" w:rsidRPr="00FA022F" w:rsidRDefault="00FA022F">
            <w:r w:rsidRPr="00FA022F">
              <w:t>Yellow – Compulsory Workshops</w:t>
            </w:r>
          </w:p>
          <w:p w14:paraId="6B311F0B" w14:textId="77777777" w:rsidR="00FA022F" w:rsidRPr="00FA022F" w:rsidRDefault="00FA022F">
            <w:r w:rsidRPr="00FA022F">
              <w:t>Green – Big Induction</w:t>
            </w:r>
          </w:p>
          <w:p w14:paraId="5680E7B3" w14:textId="77777777" w:rsidR="00FA022F" w:rsidRPr="00FA022F" w:rsidRDefault="00FA022F">
            <w:r w:rsidRPr="00FA022F">
              <w:t>Orange – Initial Assessment</w:t>
            </w:r>
          </w:p>
          <w:p w14:paraId="2A459DDD" w14:textId="77777777" w:rsidR="00FA022F" w:rsidRDefault="00FA022F">
            <w:r w:rsidRPr="00FA022F">
              <w:t>Blue – Course/Study Programme Information</w:t>
            </w:r>
          </w:p>
        </w:tc>
      </w:tr>
    </w:tbl>
    <w:p w14:paraId="023AC770" w14:textId="77777777" w:rsidR="007E4A37" w:rsidRDefault="007E4A37"/>
    <w:p w14:paraId="2401B329" w14:textId="77777777" w:rsidR="009A61CD" w:rsidRDefault="009A61CD"/>
    <w:sectPr w:rsidR="009A61CD" w:rsidSect="009A61CD">
      <w:footerReference w:type="default" r:id="rId11"/>
      <w:pgSz w:w="11906" w:h="16838" w:code="9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76D3" w14:textId="77777777" w:rsidR="002E7C5B" w:rsidRDefault="002E7C5B" w:rsidP="00E83012">
      <w:pPr>
        <w:spacing w:after="0" w:line="240" w:lineRule="auto"/>
      </w:pPr>
      <w:r>
        <w:separator/>
      </w:r>
    </w:p>
  </w:endnote>
  <w:endnote w:type="continuationSeparator" w:id="0">
    <w:p w14:paraId="49D0433C" w14:textId="77777777" w:rsidR="002E7C5B" w:rsidRDefault="002E7C5B" w:rsidP="00E8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150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C09DA" w14:textId="77777777" w:rsidR="00E83012" w:rsidRDefault="00E83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A2CE01" w14:textId="77777777" w:rsidR="00E83012" w:rsidRDefault="00E8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9179" w14:textId="77777777" w:rsidR="002E7C5B" w:rsidRDefault="002E7C5B" w:rsidP="00E83012">
      <w:pPr>
        <w:spacing w:after="0" w:line="240" w:lineRule="auto"/>
      </w:pPr>
      <w:r>
        <w:separator/>
      </w:r>
    </w:p>
  </w:footnote>
  <w:footnote w:type="continuationSeparator" w:id="0">
    <w:p w14:paraId="7D6B7FA0" w14:textId="77777777" w:rsidR="002E7C5B" w:rsidRDefault="002E7C5B" w:rsidP="00E8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3EAE"/>
    <w:multiLevelType w:val="hybridMultilevel"/>
    <w:tmpl w:val="BF12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57CD"/>
    <w:multiLevelType w:val="hybridMultilevel"/>
    <w:tmpl w:val="8F900E90"/>
    <w:lvl w:ilvl="0" w:tplc="B152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5FF"/>
    <w:multiLevelType w:val="hybridMultilevel"/>
    <w:tmpl w:val="12E4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30B3"/>
    <w:multiLevelType w:val="hybridMultilevel"/>
    <w:tmpl w:val="EF122D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37"/>
    <w:rsid w:val="00140640"/>
    <w:rsid w:val="00141883"/>
    <w:rsid w:val="0015079A"/>
    <w:rsid w:val="00165778"/>
    <w:rsid w:val="001C4957"/>
    <w:rsid w:val="001F7046"/>
    <w:rsid w:val="002E7C5B"/>
    <w:rsid w:val="00330809"/>
    <w:rsid w:val="00356C1D"/>
    <w:rsid w:val="00472A31"/>
    <w:rsid w:val="006160D0"/>
    <w:rsid w:val="00756408"/>
    <w:rsid w:val="007704FD"/>
    <w:rsid w:val="007E4A37"/>
    <w:rsid w:val="007F2795"/>
    <w:rsid w:val="0090732C"/>
    <w:rsid w:val="009A61CD"/>
    <w:rsid w:val="00AF1951"/>
    <w:rsid w:val="00C53D91"/>
    <w:rsid w:val="00CE1E5E"/>
    <w:rsid w:val="00D43067"/>
    <w:rsid w:val="00E80B0D"/>
    <w:rsid w:val="00E83012"/>
    <w:rsid w:val="00EA03BA"/>
    <w:rsid w:val="00F54BBC"/>
    <w:rsid w:val="00FA022F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2D19"/>
  <w15:chartTrackingRefBased/>
  <w15:docId w15:val="{F3D1F33D-2CD8-48C5-BA09-ED9B093F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046"/>
    <w:rPr>
      <w:color w:val="0563C1" w:themeColor="hyperlink"/>
      <w:u w:val="single"/>
    </w:rPr>
  </w:style>
  <w:style w:type="character" w:customStyle="1" w:styleId="f">
    <w:name w:val="f"/>
    <w:basedOn w:val="DefaultParagraphFont"/>
    <w:rsid w:val="00D43067"/>
  </w:style>
  <w:style w:type="character" w:styleId="Emphasis">
    <w:name w:val="Emphasis"/>
    <w:basedOn w:val="DefaultParagraphFont"/>
    <w:uiPriority w:val="20"/>
    <w:qFormat/>
    <w:rsid w:val="00D43067"/>
    <w:rPr>
      <w:i/>
      <w:iCs/>
    </w:rPr>
  </w:style>
  <w:style w:type="paragraph" w:styleId="ListParagraph">
    <w:name w:val="List Paragraph"/>
    <w:basedOn w:val="Normal"/>
    <w:uiPriority w:val="34"/>
    <w:qFormat/>
    <w:rsid w:val="00140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12"/>
  </w:style>
  <w:style w:type="paragraph" w:styleId="Footer">
    <w:name w:val="footer"/>
    <w:basedOn w:val="Normal"/>
    <w:link w:val="FooterChar"/>
    <w:uiPriority w:val="99"/>
    <w:unhideWhenUsed/>
    <w:rsid w:val="00E8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cinduc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kcinduc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kcindu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kcind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WKCIC Group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Magras</dc:creator>
  <cp:keywords/>
  <dc:description/>
  <cp:lastModifiedBy>Mike Magras</cp:lastModifiedBy>
  <cp:revision>2</cp:revision>
  <cp:lastPrinted>2019-07-01T12:07:00Z</cp:lastPrinted>
  <dcterms:created xsi:type="dcterms:W3CDTF">2020-06-05T06:08:00Z</dcterms:created>
  <dcterms:modified xsi:type="dcterms:W3CDTF">2020-06-05T06:08:00Z</dcterms:modified>
</cp:coreProperties>
</file>