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EEBC" w14:textId="1C674A76" w:rsidR="008E0248" w:rsidRPr="00147CCA" w:rsidRDefault="00C74B07" w:rsidP="00723374">
      <w:pPr>
        <w:jc w:val="right"/>
        <w:rPr>
          <w:rFonts w:ascii="Calibri" w:hAnsi="Calibri"/>
        </w:rPr>
      </w:pPr>
      <w:r w:rsidRPr="00717887">
        <w:rPr>
          <w:noProof/>
          <w:color w:val="1F497D"/>
          <w:lang w:eastAsia="en-GB"/>
        </w:rPr>
        <w:drawing>
          <wp:inline distT="0" distB="0" distL="0" distR="0" wp14:anchorId="2022DEB6" wp14:editId="5AF5A27C">
            <wp:extent cx="24288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914400"/>
                    </a:xfrm>
                    <a:prstGeom prst="rect">
                      <a:avLst/>
                    </a:prstGeom>
                    <a:noFill/>
                    <a:ln>
                      <a:noFill/>
                    </a:ln>
                  </pic:spPr>
                </pic:pic>
              </a:graphicData>
            </a:graphic>
          </wp:inline>
        </w:drawing>
      </w:r>
      <w:r w:rsidR="002A0817">
        <w:t xml:space="preserve">                                                                 </w:t>
      </w:r>
      <w:r w:rsidRPr="00147CCA">
        <w:rPr>
          <w:rFonts w:ascii="Calibri" w:hAnsi="Calibri"/>
          <w:noProof/>
        </w:rPr>
        <w:drawing>
          <wp:inline distT="0" distB="0" distL="0" distR="0" wp14:anchorId="74C6BBD7" wp14:editId="10E91067">
            <wp:extent cx="16192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14:paraId="37155B3E" w14:textId="77777777" w:rsidR="008E0248" w:rsidRPr="00147CCA" w:rsidRDefault="00AA4E4E" w:rsidP="008E0248">
      <w:pPr>
        <w:jc w:val="center"/>
        <w:rPr>
          <w:rFonts w:ascii="Calibri" w:hAnsi="Calibri"/>
          <w:b/>
          <w:sz w:val="16"/>
          <w:szCs w:val="16"/>
          <w:u w:val="single"/>
        </w:rPr>
      </w:pPr>
      <w:r w:rsidRPr="00147CCA">
        <w:rPr>
          <w:rFonts w:ascii="Calibri" w:hAnsi="Calibri"/>
          <w:b/>
          <w:sz w:val="16"/>
          <w:szCs w:val="16"/>
          <w:u w:val="single"/>
        </w:rPr>
        <w:t xml:space="preserve"> </w:t>
      </w:r>
    </w:p>
    <w:p w14:paraId="495A3529" w14:textId="77777777" w:rsidR="00723374" w:rsidRPr="00147CCA" w:rsidRDefault="00723374" w:rsidP="008E0248">
      <w:pPr>
        <w:jc w:val="center"/>
        <w:rPr>
          <w:rFonts w:ascii="Calibri" w:hAnsi="Calibri"/>
          <w:b/>
          <w:sz w:val="40"/>
          <w:szCs w:val="40"/>
          <w:u w:val="single"/>
        </w:rPr>
      </w:pPr>
      <w:r w:rsidRPr="00147CCA">
        <w:rPr>
          <w:rFonts w:ascii="Calibri" w:hAnsi="Calibri"/>
          <w:b/>
          <w:sz w:val="40"/>
          <w:szCs w:val="40"/>
          <w:u w:val="single"/>
        </w:rPr>
        <w:t>KINGS CROSS CENTRE</w:t>
      </w:r>
    </w:p>
    <w:p w14:paraId="24B6455B" w14:textId="77777777" w:rsidR="008E0248" w:rsidRPr="00147CCA" w:rsidRDefault="00525808" w:rsidP="008E0248">
      <w:pPr>
        <w:jc w:val="center"/>
        <w:rPr>
          <w:rFonts w:ascii="Calibri" w:hAnsi="Calibri"/>
          <w:b/>
          <w:sz w:val="40"/>
          <w:szCs w:val="40"/>
          <w:u w:val="single"/>
        </w:rPr>
      </w:pPr>
      <w:r w:rsidRPr="00147CCA">
        <w:rPr>
          <w:rFonts w:ascii="Calibri" w:hAnsi="Calibri"/>
          <w:b/>
          <w:sz w:val="40"/>
          <w:szCs w:val="40"/>
          <w:u w:val="single"/>
        </w:rPr>
        <w:t xml:space="preserve">KEEPING </w:t>
      </w:r>
      <w:r w:rsidR="008E0248" w:rsidRPr="00147CCA">
        <w:rPr>
          <w:rFonts w:ascii="Calibri" w:hAnsi="Calibri"/>
          <w:b/>
          <w:sz w:val="40"/>
          <w:szCs w:val="40"/>
          <w:u w:val="single"/>
        </w:rPr>
        <w:t>HEALTH</w:t>
      </w:r>
      <w:r w:rsidRPr="00147CCA">
        <w:rPr>
          <w:rFonts w:ascii="Calibri" w:hAnsi="Calibri"/>
          <w:b/>
          <w:sz w:val="40"/>
          <w:szCs w:val="40"/>
          <w:u w:val="single"/>
        </w:rPr>
        <w:t>Y</w:t>
      </w:r>
      <w:r w:rsidR="008E0248" w:rsidRPr="00147CCA">
        <w:rPr>
          <w:rFonts w:ascii="Calibri" w:hAnsi="Calibri"/>
          <w:b/>
          <w:sz w:val="40"/>
          <w:szCs w:val="40"/>
          <w:u w:val="single"/>
        </w:rPr>
        <w:t xml:space="preserve"> AND SAFE</w:t>
      </w:r>
      <w:r w:rsidRPr="00147CCA">
        <w:rPr>
          <w:rFonts w:ascii="Calibri" w:hAnsi="Calibri"/>
          <w:b/>
          <w:sz w:val="40"/>
          <w:szCs w:val="40"/>
          <w:u w:val="single"/>
        </w:rPr>
        <w:t xml:space="preserve"> IN COLLEGE</w:t>
      </w:r>
      <w:r w:rsidR="008E0248" w:rsidRPr="00147CCA">
        <w:rPr>
          <w:rFonts w:ascii="Calibri" w:hAnsi="Calibri"/>
          <w:b/>
          <w:sz w:val="40"/>
          <w:szCs w:val="40"/>
          <w:u w:val="single"/>
        </w:rPr>
        <w:t xml:space="preserve"> </w:t>
      </w:r>
    </w:p>
    <w:p w14:paraId="7F8F7744" w14:textId="77777777" w:rsidR="004F10F4" w:rsidRPr="00147CCA" w:rsidRDefault="004F10F4" w:rsidP="008E0248">
      <w:pPr>
        <w:rPr>
          <w:rFonts w:ascii="Calibri" w:hAnsi="Calibri"/>
          <w:bCs/>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340"/>
      </w:tblGrid>
      <w:tr w:rsidR="00B6259D" w:rsidRPr="00147CCA" w14:paraId="74A0A008" w14:textId="77777777" w:rsidTr="000414EC">
        <w:tc>
          <w:tcPr>
            <w:tcW w:w="10008" w:type="dxa"/>
            <w:gridSpan w:val="2"/>
          </w:tcPr>
          <w:p w14:paraId="3DDF6949" w14:textId="77777777" w:rsidR="00B6259D" w:rsidRPr="00147CCA" w:rsidRDefault="00B6259D" w:rsidP="000414EC">
            <w:pPr>
              <w:pStyle w:val="Title"/>
              <w:jc w:val="right"/>
              <w:rPr>
                <w:rFonts w:ascii="Calibri" w:hAnsi="Calibri"/>
                <w:b w:val="0"/>
                <w:sz w:val="16"/>
              </w:rPr>
            </w:pPr>
          </w:p>
          <w:p w14:paraId="3ED6D97B" w14:textId="77777777" w:rsidR="00B6259D" w:rsidRPr="00147CCA" w:rsidRDefault="00B6259D" w:rsidP="000414EC">
            <w:pPr>
              <w:jc w:val="center"/>
              <w:rPr>
                <w:rFonts w:ascii="Calibri" w:hAnsi="Calibri"/>
                <w:bCs/>
                <w:sz w:val="26"/>
                <w:szCs w:val="26"/>
              </w:rPr>
            </w:pPr>
            <w:r w:rsidRPr="00147CCA">
              <w:rPr>
                <w:rFonts w:ascii="Calibri" w:hAnsi="Calibri"/>
                <w:bCs/>
                <w:sz w:val="26"/>
                <w:szCs w:val="26"/>
              </w:rPr>
              <w:t>Students need to think carefully about health and safety. Everybody has a part to play. Please follow all the health and safety rules of the College and your course.</w:t>
            </w:r>
          </w:p>
          <w:p w14:paraId="536213DB" w14:textId="77777777" w:rsidR="00B6259D" w:rsidRPr="00147CCA" w:rsidRDefault="00B6259D" w:rsidP="00B6259D">
            <w:pPr>
              <w:rPr>
                <w:rFonts w:ascii="Calibri" w:hAnsi="Calibri"/>
                <w:sz w:val="22"/>
              </w:rPr>
            </w:pPr>
          </w:p>
        </w:tc>
      </w:tr>
      <w:tr w:rsidR="00B6259D" w:rsidRPr="00147CCA" w14:paraId="218DF669" w14:textId="77777777" w:rsidTr="000414EC">
        <w:tc>
          <w:tcPr>
            <w:tcW w:w="7668" w:type="dxa"/>
          </w:tcPr>
          <w:p w14:paraId="51284D30" w14:textId="77777777" w:rsidR="00B6259D" w:rsidRPr="00147CCA" w:rsidRDefault="00B6259D" w:rsidP="00B6259D">
            <w:pPr>
              <w:rPr>
                <w:rFonts w:ascii="Calibri" w:hAnsi="Calibri"/>
                <w:b/>
                <w:sz w:val="22"/>
              </w:rPr>
            </w:pPr>
            <w:r w:rsidRPr="00147CCA">
              <w:rPr>
                <w:rFonts w:ascii="Calibri" w:hAnsi="Calibri"/>
                <w:b/>
                <w:bCs/>
                <w:sz w:val="22"/>
              </w:rPr>
              <w:t>FIRE EQUIPMENT</w:t>
            </w:r>
          </w:p>
          <w:p w14:paraId="12261510" w14:textId="77777777" w:rsidR="00B6259D" w:rsidRPr="00147CCA" w:rsidRDefault="00B6259D" w:rsidP="000414EC">
            <w:pPr>
              <w:numPr>
                <w:ilvl w:val="0"/>
                <w:numId w:val="1"/>
              </w:numPr>
              <w:rPr>
                <w:rFonts w:ascii="Calibri" w:hAnsi="Calibri"/>
                <w:sz w:val="22"/>
              </w:rPr>
            </w:pPr>
            <w:r w:rsidRPr="00147CCA">
              <w:rPr>
                <w:rFonts w:ascii="Calibri" w:hAnsi="Calibri"/>
                <w:sz w:val="22"/>
              </w:rPr>
              <w:t>Don’t play with fire alarms, fire extinguishers, or other protective equipment. One day somebody’s life may depend on these.</w:t>
            </w:r>
          </w:p>
          <w:p w14:paraId="5A02CC7F" w14:textId="77777777" w:rsidR="00B6259D" w:rsidRPr="00147CCA" w:rsidRDefault="00B6259D" w:rsidP="00B6259D">
            <w:pPr>
              <w:rPr>
                <w:rFonts w:ascii="Calibri" w:hAnsi="Calibri"/>
                <w:sz w:val="22"/>
              </w:rPr>
            </w:pPr>
          </w:p>
        </w:tc>
        <w:tc>
          <w:tcPr>
            <w:tcW w:w="2340" w:type="dxa"/>
          </w:tcPr>
          <w:p w14:paraId="386BFB21" w14:textId="11794FBD" w:rsidR="00B6259D" w:rsidRPr="00147CCA" w:rsidRDefault="00C74B07" w:rsidP="000414EC">
            <w:pPr>
              <w:jc w:val="center"/>
              <w:rPr>
                <w:rFonts w:ascii="Calibri" w:hAnsi="Calibri"/>
                <w:sz w:val="22"/>
              </w:rPr>
            </w:pPr>
            <w:r w:rsidRPr="00147CCA">
              <w:rPr>
                <w:rFonts w:ascii="Calibri" w:hAnsi="Calibri"/>
                <w:noProof/>
              </w:rPr>
              <w:drawing>
                <wp:inline distT="0" distB="0" distL="0" distR="0" wp14:anchorId="07210B23" wp14:editId="4EE0646C">
                  <wp:extent cx="40005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r="79968" b="3506"/>
                          <a:stretch>
                            <a:fillRect/>
                          </a:stretch>
                        </pic:blipFill>
                        <pic:spPr bwMode="auto">
                          <a:xfrm>
                            <a:off x="0" y="0"/>
                            <a:ext cx="400050" cy="714375"/>
                          </a:xfrm>
                          <a:prstGeom prst="rect">
                            <a:avLst/>
                          </a:prstGeom>
                          <a:noFill/>
                          <a:ln>
                            <a:noFill/>
                          </a:ln>
                        </pic:spPr>
                      </pic:pic>
                    </a:graphicData>
                  </a:graphic>
                </wp:inline>
              </w:drawing>
            </w:r>
            <w:r w:rsidRPr="00147CCA">
              <w:rPr>
                <w:rFonts w:ascii="Calibri" w:hAnsi="Calibri"/>
                <w:noProof/>
              </w:rPr>
              <w:drawing>
                <wp:inline distT="0" distB="0" distL="0" distR="0" wp14:anchorId="19B50413" wp14:editId="6EC7C91C">
                  <wp:extent cx="342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6036" t="4675" r="27727" b="3506"/>
                          <a:stretch>
                            <a:fillRect/>
                          </a:stretch>
                        </pic:blipFill>
                        <pic:spPr bwMode="auto">
                          <a:xfrm>
                            <a:off x="0" y="0"/>
                            <a:ext cx="342900" cy="723900"/>
                          </a:xfrm>
                          <a:prstGeom prst="rect">
                            <a:avLst/>
                          </a:prstGeom>
                          <a:noFill/>
                          <a:ln>
                            <a:noFill/>
                          </a:ln>
                        </pic:spPr>
                      </pic:pic>
                    </a:graphicData>
                  </a:graphic>
                </wp:inline>
              </w:drawing>
            </w:r>
          </w:p>
        </w:tc>
      </w:tr>
      <w:tr w:rsidR="00B6259D" w:rsidRPr="00147CCA" w14:paraId="33D38E25" w14:textId="77777777" w:rsidTr="00AF3F0C">
        <w:tc>
          <w:tcPr>
            <w:tcW w:w="7668" w:type="dxa"/>
          </w:tcPr>
          <w:p w14:paraId="5E32D051" w14:textId="77777777" w:rsidR="00B6259D" w:rsidRPr="00147CCA" w:rsidRDefault="00B6259D" w:rsidP="00B6259D">
            <w:pPr>
              <w:rPr>
                <w:rFonts w:ascii="Calibri" w:hAnsi="Calibri"/>
                <w:b/>
                <w:sz w:val="22"/>
              </w:rPr>
            </w:pPr>
            <w:r w:rsidRPr="00147CCA">
              <w:rPr>
                <w:rFonts w:ascii="Calibri" w:hAnsi="Calibri"/>
                <w:b/>
                <w:sz w:val="22"/>
              </w:rPr>
              <w:t>FIRE ALARMS &amp; PRACTICE DRILLS</w:t>
            </w:r>
          </w:p>
          <w:p w14:paraId="5E6E99C7" w14:textId="77777777" w:rsidR="00AF3F0C" w:rsidRPr="00AF3F0C" w:rsidRDefault="00AF3F0C" w:rsidP="00AF3F0C">
            <w:pPr>
              <w:numPr>
                <w:ilvl w:val="0"/>
                <w:numId w:val="1"/>
              </w:numPr>
              <w:rPr>
                <w:rFonts w:ascii="Calibri" w:hAnsi="Calibri" w:cs="Calibri"/>
                <w:sz w:val="22"/>
              </w:rPr>
            </w:pPr>
            <w:r>
              <w:rPr>
                <w:rFonts w:ascii="Calibri" w:hAnsi="Calibri" w:cs="Calibri"/>
                <w:sz w:val="22"/>
              </w:rPr>
              <w:t>Make sure that your teacher explains about emergency evacuations as part of your induction at the start of the course referring to the fire instructions on the wall.</w:t>
            </w:r>
          </w:p>
          <w:p w14:paraId="540E45C7" w14:textId="77777777" w:rsidR="00B6259D" w:rsidRPr="00AF3F0C" w:rsidRDefault="00B6259D" w:rsidP="00AF3F0C">
            <w:pPr>
              <w:numPr>
                <w:ilvl w:val="0"/>
                <w:numId w:val="3"/>
              </w:numPr>
              <w:rPr>
                <w:rFonts w:ascii="Calibri" w:hAnsi="Calibri" w:cs="Calibri"/>
                <w:sz w:val="22"/>
              </w:rPr>
            </w:pPr>
            <w:r w:rsidRPr="00147CCA">
              <w:rPr>
                <w:rFonts w:ascii="Calibri" w:hAnsi="Calibri"/>
                <w:sz w:val="22"/>
              </w:rPr>
              <w:t>There are practice fire drills every term. These are important and in a real fire could save lives</w:t>
            </w:r>
            <w:proofErr w:type="gramStart"/>
            <w:r w:rsidRPr="00147CCA">
              <w:rPr>
                <w:rFonts w:ascii="Calibri" w:hAnsi="Calibri"/>
                <w:sz w:val="22"/>
              </w:rPr>
              <w:t xml:space="preserve">. </w:t>
            </w:r>
            <w:r w:rsidR="00AF3F0C" w:rsidRPr="00672581">
              <w:rPr>
                <w:rFonts w:ascii="Calibri" w:hAnsi="Calibri" w:cs="Calibri"/>
                <w:sz w:val="22"/>
              </w:rPr>
              <w:t>.</w:t>
            </w:r>
            <w:proofErr w:type="gramEnd"/>
            <w:r w:rsidR="00AF3F0C" w:rsidRPr="00672581">
              <w:rPr>
                <w:rFonts w:ascii="Calibri" w:hAnsi="Calibri" w:cs="Calibri"/>
                <w:sz w:val="22"/>
              </w:rPr>
              <w:t xml:space="preserve"> Because of the COVID 19 </w:t>
            </w:r>
            <w:r w:rsidR="00AF3F0C">
              <w:rPr>
                <w:rFonts w:ascii="Calibri" w:hAnsi="Calibri" w:cs="Calibri"/>
                <w:sz w:val="22"/>
              </w:rPr>
              <w:t>pandemic these may be varied in format. If you are asked to participate please follow the lead of your teacher or other staff.</w:t>
            </w:r>
          </w:p>
          <w:p w14:paraId="4297BF01" w14:textId="77777777" w:rsidR="00B6259D" w:rsidRPr="00147CCA" w:rsidRDefault="00B6259D" w:rsidP="00AF3F0C">
            <w:pPr>
              <w:numPr>
                <w:ilvl w:val="0"/>
                <w:numId w:val="1"/>
              </w:numPr>
              <w:rPr>
                <w:rFonts w:ascii="Calibri" w:hAnsi="Calibri"/>
                <w:sz w:val="22"/>
              </w:rPr>
            </w:pPr>
            <w:r w:rsidRPr="00147CCA">
              <w:rPr>
                <w:rFonts w:ascii="Calibri" w:hAnsi="Calibri"/>
                <w:sz w:val="22"/>
              </w:rPr>
              <w:t xml:space="preserve">We test the alarms </w:t>
            </w:r>
            <w:r w:rsidR="00D03056" w:rsidRPr="00147CCA">
              <w:rPr>
                <w:rFonts w:ascii="Calibri" w:hAnsi="Calibri"/>
                <w:sz w:val="22"/>
              </w:rPr>
              <w:t>weekly</w:t>
            </w:r>
            <w:r w:rsidRPr="00147CCA">
              <w:rPr>
                <w:rFonts w:ascii="Calibri" w:hAnsi="Calibri"/>
                <w:sz w:val="22"/>
              </w:rPr>
              <w:t>. The test only last</w:t>
            </w:r>
            <w:r w:rsidR="003728C6" w:rsidRPr="00147CCA">
              <w:rPr>
                <w:rFonts w:ascii="Calibri" w:hAnsi="Calibri"/>
                <w:sz w:val="22"/>
              </w:rPr>
              <w:t>s</w:t>
            </w:r>
            <w:r w:rsidRPr="00147CCA">
              <w:rPr>
                <w:rFonts w:ascii="Calibri" w:hAnsi="Calibri"/>
                <w:sz w:val="22"/>
              </w:rPr>
              <w:t xml:space="preserve"> 5 seconds.</w:t>
            </w:r>
            <w:r w:rsidR="00AF3F0C">
              <w:rPr>
                <w:rFonts w:ascii="Calibri" w:hAnsi="Calibri"/>
                <w:sz w:val="22"/>
              </w:rPr>
              <w:t xml:space="preserve"> This is usually outside of business hours. </w:t>
            </w:r>
          </w:p>
          <w:p w14:paraId="52876FCA" w14:textId="77777777" w:rsidR="00B6259D" w:rsidRPr="00147CCA" w:rsidRDefault="00B6259D" w:rsidP="00AF3F0C">
            <w:pPr>
              <w:numPr>
                <w:ilvl w:val="0"/>
                <w:numId w:val="1"/>
              </w:numPr>
              <w:rPr>
                <w:rFonts w:ascii="Calibri" w:hAnsi="Calibri"/>
                <w:sz w:val="22"/>
              </w:rPr>
            </w:pPr>
            <w:r w:rsidRPr="00147CCA">
              <w:rPr>
                <w:rFonts w:ascii="Calibri" w:hAnsi="Calibri"/>
                <w:sz w:val="22"/>
              </w:rPr>
              <w:t>If an alarm lasts more than 5 seconds, this is either a fire practice or a real fire and you need to leave the building immediately</w:t>
            </w:r>
          </w:p>
        </w:tc>
        <w:tc>
          <w:tcPr>
            <w:tcW w:w="2340" w:type="dxa"/>
            <w:vAlign w:val="center"/>
          </w:tcPr>
          <w:p w14:paraId="30D87DD6" w14:textId="77777777" w:rsidR="00B94DAF" w:rsidRPr="00147CCA" w:rsidRDefault="00B94DAF" w:rsidP="000414EC">
            <w:pPr>
              <w:jc w:val="center"/>
              <w:rPr>
                <w:rFonts w:ascii="Calibri" w:hAnsi="Calibri"/>
              </w:rPr>
            </w:pPr>
          </w:p>
          <w:p w14:paraId="7C605254" w14:textId="050A6E70" w:rsidR="00B94DAF" w:rsidRPr="00147CCA" w:rsidRDefault="00C74B07" w:rsidP="000414EC">
            <w:pPr>
              <w:jc w:val="center"/>
              <w:rPr>
                <w:rFonts w:ascii="Calibri" w:hAnsi="Calibri"/>
              </w:rPr>
            </w:pPr>
            <w:r w:rsidRPr="00147CCA">
              <w:rPr>
                <w:rFonts w:ascii="Calibri" w:hAnsi="Calibri"/>
                <w:noProof/>
              </w:rPr>
              <w:drawing>
                <wp:inline distT="0" distB="0" distL="0" distR="0" wp14:anchorId="506A15E2" wp14:editId="45C3D68B">
                  <wp:extent cx="695325"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16436DAF" w14:textId="77777777" w:rsidR="00B6259D" w:rsidRPr="00147CCA" w:rsidRDefault="00B6259D" w:rsidP="000414EC">
            <w:pPr>
              <w:jc w:val="center"/>
              <w:rPr>
                <w:rFonts w:ascii="Calibri" w:hAnsi="Calibri"/>
                <w:sz w:val="22"/>
              </w:rPr>
            </w:pPr>
          </w:p>
        </w:tc>
      </w:tr>
      <w:tr w:rsidR="00B6259D" w:rsidRPr="00147CCA" w14:paraId="26C5232B" w14:textId="77777777" w:rsidTr="000414EC">
        <w:tc>
          <w:tcPr>
            <w:tcW w:w="7668" w:type="dxa"/>
          </w:tcPr>
          <w:p w14:paraId="5600E46D" w14:textId="77777777" w:rsidR="00ED489F" w:rsidRPr="00147CCA" w:rsidRDefault="00ED489F" w:rsidP="00ED489F">
            <w:pPr>
              <w:rPr>
                <w:rFonts w:ascii="Calibri" w:hAnsi="Calibri"/>
                <w:sz w:val="22"/>
              </w:rPr>
            </w:pPr>
            <w:r w:rsidRPr="00147CCA">
              <w:rPr>
                <w:rFonts w:ascii="Calibri" w:hAnsi="Calibri"/>
                <w:b/>
                <w:sz w:val="22"/>
              </w:rPr>
              <w:t>FIRE ESCAPE ROUTES &amp; ASSEMBLY POINTS</w:t>
            </w:r>
          </w:p>
          <w:p w14:paraId="7B481245" w14:textId="77777777" w:rsidR="00ED489F" w:rsidRPr="00147CCA" w:rsidRDefault="00ED489F" w:rsidP="000414EC">
            <w:pPr>
              <w:numPr>
                <w:ilvl w:val="0"/>
                <w:numId w:val="5"/>
              </w:numPr>
              <w:rPr>
                <w:rFonts w:ascii="Calibri" w:hAnsi="Calibri"/>
                <w:sz w:val="22"/>
              </w:rPr>
            </w:pPr>
            <w:r w:rsidRPr="00147CCA">
              <w:rPr>
                <w:rFonts w:ascii="Calibri" w:hAnsi="Calibri"/>
                <w:sz w:val="22"/>
              </w:rPr>
              <w:t>Make sure that you know the escape routes and fire exits from all the locations you learn in. Look at the information provide around the College.</w:t>
            </w:r>
          </w:p>
          <w:p w14:paraId="16F1D7C1" w14:textId="77777777" w:rsidR="00ED489F" w:rsidRPr="00147CCA" w:rsidRDefault="00ED489F" w:rsidP="000414EC">
            <w:pPr>
              <w:numPr>
                <w:ilvl w:val="0"/>
                <w:numId w:val="5"/>
              </w:numPr>
              <w:rPr>
                <w:rFonts w:ascii="Calibri" w:hAnsi="Calibri"/>
                <w:sz w:val="22"/>
              </w:rPr>
            </w:pPr>
            <w:r w:rsidRPr="00147CCA">
              <w:rPr>
                <w:rFonts w:ascii="Calibri" w:hAnsi="Calibri"/>
                <w:sz w:val="22"/>
              </w:rPr>
              <w:t>Do not use the lifts during an emergency evacuation of the building.</w:t>
            </w:r>
          </w:p>
          <w:p w14:paraId="56EED629" w14:textId="77777777" w:rsidR="006577C3" w:rsidRPr="00147CCA" w:rsidRDefault="00ED489F" w:rsidP="000414EC">
            <w:pPr>
              <w:numPr>
                <w:ilvl w:val="0"/>
                <w:numId w:val="5"/>
              </w:numPr>
              <w:rPr>
                <w:rFonts w:ascii="Calibri" w:hAnsi="Calibri"/>
                <w:sz w:val="22"/>
              </w:rPr>
            </w:pPr>
            <w:r w:rsidRPr="00147CCA">
              <w:rPr>
                <w:rFonts w:ascii="Calibri" w:hAnsi="Calibri"/>
                <w:sz w:val="22"/>
              </w:rPr>
              <w:t xml:space="preserve">The Assembly Point for </w:t>
            </w:r>
            <w:r w:rsidR="00265C16" w:rsidRPr="00147CCA">
              <w:rPr>
                <w:rFonts w:ascii="Calibri" w:hAnsi="Calibri"/>
                <w:sz w:val="22"/>
              </w:rPr>
              <w:t>Kings Cross Centre</w:t>
            </w:r>
            <w:r w:rsidRPr="00147CCA">
              <w:rPr>
                <w:rFonts w:ascii="Calibri" w:hAnsi="Calibri"/>
                <w:sz w:val="22"/>
              </w:rPr>
              <w:t xml:space="preserve"> </w:t>
            </w:r>
            <w:r w:rsidR="00D57DF1" w:rsidRPr="00147CCA">
              <w:rPr>
                <w:rFonts w:ascii="Calibri" w:hAnsi="Calibri"/>
                <w:sz w:val="22"/>
              </w:rPr>
              <w:t xml:space="preserve">is </w:t>
            </w:r>
            <w:r w:rsidR="00972738" w:rsidRPr="00147CCA">
              <w:rPr>
                <w:rFonts w:ascii="Calibri" w:hAnsi="Calibri"/>
                <w:sz w:val="22"/>
              </w:rPr>
              <w:t xml:space="preserve">at </w:t>
            </w:r>
            <w:proofErr w:type="spellStart"/>
            <w:r w:rsidR="00972738" w:rsidRPr="00147CCA">
              <w:rPr>
                <w:rFonts w:ascii="Calibri" w:hAnsi="Calibri"/>
                <w:sz w:val="22"/>
              </w:rPr>
              <w:t>Meck</w:t>
            </w:r>
            <w:r w:rsidR="00147CCA" w:rsidRPr="00147CCA">
              <w:rPr>
                <w:rFonts w:ascii="Calibri" w:hAnsi="Calibri"/>
                <w:sz w:val="22"/>
              </w:rPr>
              <w:t>lenburgh</w:t>
            </w:r>
            <w:proofErr w:type="spellEnd"/>
            <w:r w:rsidR="00147CCA" w:rsidRPr="00147CCA">
              <w:rPr>
                <w:rFonts w:ascii="Calibri" w:hAnsi="Calibri"/>
                <w:sz w:val="22"/>
              </w:rPr>
              <w:t xml:space="preserve"> </w:t>
            </w:r>
            <w:proofErr w:type="gramStart"/>
            <w:r w:rsidR="00147CCA" w:rsidRPr="00147CCA">
              <w:rPr>
                <w:rFonts w:ascii="Calibri" w:hAnsi="Calibri"/>
                <w:sz w:val="22"/>
              </w:rPr>
              <w:t xml:space="preserve">Square  </w:t>
            </w:r>
            <w:r w:rsidR="00972738" w:rsidRPr="00147CCA">
              <w:rPr>
                <w:rFonts w:ascii="Calibri" w:hAnsi="Calibri"/>
                <w:sz w:val="22"/>
              </w:rPr>
              <w:t>(</w:t>
            </w:r>
            <w:proofErr w:type="gramEnd"/>
            <w:r w:rsidR="00972738" w:rsidRPr="00147CCA">
              <w:rPr>
                <w:rFonts w:ascii="Calibri" w:hAnsi="Calibri"/>
                <w:sz w:val="22"/>
              </w:rPr>
              <w:t xml:space="preserve">please refer to </w:t>
            </w:r>
            <w:r w:rsidRPr="00147CCA">
              <w:rPr>
                <w:rFonts w:ascii="Calibri" w:hAnsi="Calibri"/>
                <w:sz w:val="22"/>
              </w:rPr>
              <w:t>Assembly Point Plan</w:t>
            </w:r>
            <w:r w:rsidR="00972738" w:rsidRPr="00147CCA">
              <w:rPr>
                <w:rFonts w:ascii="Calibri" w:hAnsi="Calibri"/>
                <w:sz w:val="22"/>
              </w:rPr>
              <w:t xml:space="preserve"> displayed in teaching rooms</w:t>
            </w:r>
            <w:r w:rsidRPr="00147CCA">
              <w:rPr>
                <w:rFonts w:ascii="Calibri" w:hAnsi="Calibri"/>
                <w:sz w:val="22"/>
              </w:rPr>
              <w:t>).</w:t>
            </w:r>
          </w:p>
        </w:tc>
        <w:tc>
          <w:tcPr>
            <w:tcW w:w="2340" w:type="dxa"/>
          </w:tcPr>
          <w:p w14:paraId="239AD4F0" w14:textId="426B7631" w:rsidR="00B6259D" w:rsidRPr="00147CCA" w:rsidRDefault="00C74B07" w:rsidP="000414EC">
            <w:pPr>
              <w:jc w:val="center"/>
              <w:rPr>
                <w:rFonts w:ascii="Calibri" w:hAnsi="Calibri"/>
              </w:rPr>
            </w:pPr>
            <w:r w:rsidRPr="00147CCA">
              <w:rPr>
                <w:rFonts w:ascii="Calibri" w:hAnsi="Calibri"/>
                <w:noProof/>
              </w:rPr>
              <w:drawing>
                <wp:inline distT="0" distB="0" distL="0" distR="0" wp14:anchorId="10D655CC" wp14:editId="4A949D83">
                  <wp:extent cx="1066800"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p w14:paraId="05E7C033" w14:textId="0D2C5D86" w:rsidR="000A1048" w:rsidRPr="00147CCA" w:rsidRDefault="00C74B07" w:rsidP="000414EC">
            <w:pPr>
              <w:jc w:val="center"/>
              <w:rPr>
                <w:rFonts w:ascii="Calibri" w:hAnsi="Calibri"/>
                <w:sz w:val="22"/>
              </w:rPr>
            </w:pPr>
            <w:r w:rsidRPr="00147CCA">
              <w:rPr>
                <w:rFonts w:ascii="Calibri" w:hAnsi="Calibri"/>
                <w:noProof/>
              </w:rPr>
              <w:drawing>
                <wp:inline distT="0" distB="0" distL="0" distR="0" wp14:anchorId="09A62CA8" wp14:editId="7267A4DB">
                  <wp:extent cx="428625" cy="428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r w:rsidR="00ED489F" w:rsidRPr="00147CCA" w14:paraId="17D02EC4" w14:textId="77777777" w:rsidTr="000414EC">
        <w:tc>
          <w:tcPr>
            <w:tcW w:w="7668" w:type="dxa"/>
          </w:tcPr>
          <w:p w14:paraId="73E2FCC3" w14:textId="77777777" w:rsidR="00ED489F" w:rsidRPr="00147CCA" w:rsidRDefault="00ED489F" w:rsidP="00ED489F">
            <w:pPr>
              <w:rPr>
                <w:rFonts w:ascii="Calibri" w:hAnsi="Calibri"/>
                <w:b/>
                <w:bCs/>
                <w:sz w:val="22"/>
              </w:rPr>
            </w:pPr>
            <w:r w:rsidRPr="00147CCA">
              <w:rPr>
                <w:rFonts w:ascii="Calibri" w:hAnsi="Calibri"/>
                <w:b/>
                <w:bCs/>
                <w:sz w:val="22"/>
              </w:rPr>
              <w:t>FIRE PROCEDURES</w:t>
            </w:r>
          </w:p>
          <w:p w14:paraId="6607C45E" w14:textId="77777777" w:rsidR="00ED489F" w:rsidRPr="00147CCA" w:rsidRDefault="00ED489F" w:rsidP="00ED489F">
            <w:pPr>
              <w:rPr>
                <w:rFonts w:ascii="Calibri" w:hAnsi="Calibri"/>
                <w:b/>
                <w:bCs/>
                <w:sz w:val="22"/>
              </w:rPr>
            </w:pPr>
            <w:r w:rsidRPr="00147CCA">
              <w:rPr>
                <w:rFonts w:ascii="Calibri" w:hAnsi="Calibri"/>
                <w:b/>
                <w:bCs/>
                <w:sz w:val="22"/>
              </w:rPr>
              <w:t>If you Discover a Fire</w:t>
            </w:r>
          </w:p>
          <w:p w14:paraId="530529FB" w14:textId="77777777" w:rsidR="00ED489F" w:rsidRPr="00147CCA" w:rsidRDefault="00ED489F" w:rsidP="000414EC">
            <w:pPr>
              <w:numPr>
                <w:ilvl w:val="0"/>
                <w:numId w:val="6"/>
              </w:numPr>
              <w:rPr>
                <w:rFonts w:ascii="Calibri" w:hAnsi="Calibri"/>
                <w:b/>
                <w:bCs/>
                <w:sz w:val="22"/>
              </w:rPr>
            </w:pPr>
            <w:r w:rsidRPr="00147CCA">
              <w:rPr>
                <w:rFonts w:ascii="Calibri" w:hAnsi="Calibri"/>
                <w:bCs/>
                <w:sz w:val="22"/>
              </w:rPr>
              <w:t>Raise the alarm at the nearest call point.</w:t>
            </w:r>
          </w:p>
          <w:p w14:paraId="0828683D" w14:textId="77777777" w:rsidR="00ED489F" w:rsidRPr="00147CCA" w:rsidRDefault="00ED489F" w:rsidP="000414EC">
            <w:pPr>
              <w:numPr>
                <w:ilvl w:val="0"/>
                <w:numId w:val="6"/>
              </w:numPr>
              <w:rPr>
                <w:rFonts w:ascii="Calibri" w:hAnsi="Calibri"/>
                <w:b/>
                <w:bCs/>
                <w:sz w:val="22"/>
              </w:rPr>
            </w:pPr>
            <w:r w:rsidRPr="00147CCA">
              <w:rPr>
                <w:rFonts w:ascii="Calibri" w:hAnsi="Calibri"/>
                <w:bCs/>
                <w:sz w:val="22"/>
              </w:rPr>
              <w:t xml:space="preserve">Go to the Assembly </w:t>
            </w:r>
            <w:r w:rsidR="00723374" w:rsidRPr="00147CCA">
              <w:rPr>
                <w:rFonts w:ascii="Calibri" w:hAnsi="Calibri"/>
                <w:bCs/>
                <w:sz w:val="22"/>
              </w:rPr>
              <w:t>Point;</w:t>
            </w:r>
            <w:r w:rsidRPr="00147CCA">
              <w:rPr>
                <w:rFonts w:ascii="Calibri" w:hAnsi="Calibri"/>
                <w:bCs/>
                <w:sz w:val="22"/>
              </w:rPr>
              <w:t xml:space="preserve"> r</w:t>
            </w:r>
            <w:r w:rsidR="003766F4" w:rsidRPr="00147CCA">
              <w:rPr>
                <w:rFonts w:ascii="Calibri" w:hAnsi="Calibri"/>
                <w:bCs/>
                <w:sz w:val="22"/>
              </w:rPr>
              <w:t>eport the location of the fire</w:t>
            </w:r>
            <w:r w:rsidRPr="00147CCA">
              <w:rPr>
                <w:rFonts w:ascii="Calibri" w:hAnsi="Calibri"/>
                <w:bCs/>
                <w:sz w:val="22"/>
              </w:rPr>
              <w:t xml:space="preserve"> to the Fire Emergency Coordinator.</w:t>
            </w:r>
          </w:p>
          <w:p w14:paraId="1133AEC6" w14:textId="77777777" w:rsidR="00CA1C9F" w:rsidRPr="00147CCA" w:rsidRDefault="00CA1C9F" w:rsidP="000414EC">
            <w:pPr>
              <w:numPr>
                <w:ilvl w:val="0"/>
                <w:numId w:val="6"/>
              </w:numPr>
              <w:rPr>
                <w:rFonts w:ascii="Calibri" w:hAnsi="Calibri"/>
                <w:b/>
                <w:bCs/>
                <w:sz w:val="22"/>
              </w:rPr>
            </w:pPr>
            <w:r w:rsidRPr="00147CCA">
              <w:rPr>
                <w:rFonts w:ascii="Calibri" w:hAnsi="Calibri"/>
                <w:bCs/>
                <w:sz w:val="22"/>
              </w:rPr>
              <w:t>Report to your Tutor and r</w:t>
            </w:r>
            <w:r w:rsidR="00ED489F" w:rsidRPr="00147CCA">
              <w:rPr>
                <w:rFonts w:ascii="Calibri" w:hAnsi="Calibri"/>
                <w:bCs/>
                <w:sz w:val="22"/>
              </w:rPr>
              <w:t>emain at the Assembly point</w:t>
            </w:r>
            <w:r w:rsidR="000A1048" w:rsidRPr="00147CCA">
              <w:rPr>
                <w:rFonts w:ascii="Calibri" w:hAnsi="Calibri"/>
                <w:bCs/>
                <w:sz w:val="22"/>
              </w:rPr>
              <w:t xml:space="preserve">, </w:t>
            </w:r>
            <w:r w:rsidR="00ED489F" w:rsidRPr="00147CCA">
              <w:rPr>
                <w:rFonts w:ascii="Calibri" w:hAnsi="Calibri"/>
                <w:bCs/>
                <w:sz w:val="22"/>
              </w:rPr>
              <w:t>do not re-enter the building until told to do so.</w:t>
            </w:r>
          </w:p>
          <w:p w14:paraId="06C4A7C4" w14:textId="77777777" w:rsidR="00ED489F" w:rsidRPr="00147CCA" w:rsidRDefault="00ED489F" w:rsidP="00ED489F">
            <w:pPr>
              <w:rPr>
                <w:rFonts w:ascii="Calibri" w:hAnsi="Calibri"/>
                <w:b/>
                <w:bCs/>
                <w:sz w:val="22"/>
              </w:rPr>
            </w:pPr>
            <w:r w:rsidRPr="00147CCA">
              <w:rPr>
                <w:rFonts w:ascii="Calibri" w:hAnsi="Calibri"/>
                <w:b/>
                <w:bCs/>
                <w:sz w:val="22"/>
              </w:rPr>
              <w:t>If the Fire Alarm Sounds</w:t>
            </w:r>
          </w:p>
          <w:p w14:paraId="4164C8C5" w14:textId="77777777" w:rsidR="00ED489F" w:rsidRPr="00147CCA" w:rsidRDefault="00ED489F" w:rsidP="000414EC">
            <w:pPr>
              <w:numPr>
                <w:ilvl w:val="0"/>
                <w:numId w:val="7"/>
              </w:numPr>
              <w:rPr>
                <w:rFonts w:ascii="Calibri" w:hAnsi="Calibri"/>
                <w:bCs/>
                <w:sz w:val="22"/>
              </w:rPr>
            </w:pPr>
            <w:r w:rsidRPr="00147CCA">
              <w:rPr>
                <w:rFonts w:ascii="Calibri" w:hAnsi="Calibri"/>
                <w:bCs/>
                <w:sz w:val="22"/>
              </w:rPr>
              <w:t>Leave the building by the nearest fire route and go straight t</w:t>
            </w:r>
            <w:r w:rsidR="003766F4" w:rsidRPr="00147CCA">
              <w:rPr>
                <w:rFonts w:ascii="Calibri" w:hAnsi="Calibri"/>
                <w:bCs/>
                <w:sz w:val="22"/>
              </w:rPr>
              <w:t>o the assembly point,</w:t>
            </w:r>
            <w:r w:rsidRPr="00147CCA">
              <w:rPr>
                <w:rFonts w:ascii="Calibri" w:hAnsi="Calibri"/>
                <w:bCs/>
                <w:sz w:val="22"/>
              </w:rPr>
              <w:t xml:space="preserve"> do not stop to collect personal belongings.</w:t>
            </w:r>
          </w:p>
          <w:p w14:paraId="5276FABE" w14:textId="77777777" w:rsidR="00A33252" w:rsidRPr="00147CCA" w:rsidRDefault="00CA1C9F" w:rsidP="000414EC">
            <w:pPr>
              <w:numPr>
                <w:ilvl w:val="0"/>
                <w:numId w:val="7"/>
              </w:numPr>
              <w:rPr>
                <w:rFonts w:ascii="Calibri" w:hAnsi="Calibri"/>
                <w:b/>
                <w:bCs/>
                <w:sz w:val="22"/>
              </w:rPr>
            </w:pPr>
            <w:r w:rsidRPr="00147CCA">
              <w:rPr>
                <w:rFonts w:ascii="Calibri" w:hAnsi="Calibri"/>
                <w:bCs/>
                <w:sz w:val="22"/>
              </w:rPr>
              <w:t>Report to your Tutor and remain at the Assembly point, do not re-enter the building until told to do so.</w:t>
            </w:r>
          </w:p>
          <w:p w14:paraId="397E284F" w14:textId="77777777" w:rsidR="00A33252" w:rsidRPr="00147CCA" w:rsidRDefault="00A33252" w:rsidP="000414EC">
            <w:pPr>
              <w:numPr>
                <w:ilvl w:val="0"/>
                <w:numId w:val="7"/>
              </w:numPr>
              <w:rPr>
                <w:rFonts w:ascii="Calibri" w:hAnsi="Calibri"/>
                <w:b/>
                <w:bCs/>
                <w:sz w:val="22"/>
              </w:rPr>
            </w:pPr>
            <w:r w:rsidRPr="00147CCA">
              <w:rPr>
                <w:rFonts w:ascii="Calibri" w:hAnsi="Calibri"/>
                <w:sz w:val="22"/>
                <w:szCs w:val="22"/>
              </w:rPr>
              <w:t xml:space="preserve">When the fire alarm is sounding the doors leading from the corridors to the Atrium will close. If the orange beacon is flashing do not enter the Atrium, leave the building via your nearest emergency evacuation stairs proceeding to the Fire Assembly Point on </w:t>
            </w:r>
            <w:proofErr w:type="spellStart"/>
            <w:smartTag w:uri="urn:schemas-microsoft-com:office:smarttags" w:element="Street">
              <w:smartTag w:uri="urn:schemas-microsoft-com:office:smarttags" w:element="address">
                <w:r w:rsidRPr="00147CCA">
                  <w:rPr>
                    <w:rFonts w:ascii="Calibri" w:hAnsi="Calibri"/>
                    <w:sz w:val="22"/>
                    <w:szCs w:val="22"/>
                  </w:rPr>
                  <w:t>Mechlenburgh</w:t>
                </w:r>
                <w:proofErr w:type="spellEnd"/>
                <w:r w:rsidRPr="00147CCA">
                  <w:rPr>
                    <w:rFonts w:ascii="Calibri" w:hAnsi="Calibri"/>
                    <w:sz w:val="22"/>
                    <w:szCs w:val="22"/>
                  </w:rPr>
                  <w:t xml:space="preserve"> Street</w:t>
                </w:r>
              </w:smartTag>
            </w:smartTag>
            <w:r w:rsidRPr="00147CCA">
              <w:rPr>
                <w:rFonts w:ascii="Calibri" w:hAnsi="Calibri"/>
                <w:sz w:val="22"/>
                <w:szCs w:val="22"/>
              </w:rPr>
              <w:t>.</w:t>
            </w:r>
          </w:p>
          <w:p w14:paraId="37DD3E02" w14:textId="77777777" w:rsidR="00A33252" w:rsidRPr="00147CCA" w:rsidRDefault="00A33252" w:rsidP="000414EC">
            <w:pPr>
              <w:numPr>
                <w:ilvl w:val="0"/>
                <w:numId w:val="7"/>
              </w:numPr>
              <w:rPr>
                <w:rFonts w:ascii="Calibri" w:hAnsi="Calibri"/>
                <w:b/>
                <w:bCs/>
                <w:sz w:val="22"/>
              </w:rPr>
            </w:pPr>
            <w:r w:rsidRPr="00147CCA">
              <w:rPr>
                <w:rFonts w:ascii="Calibri" w:hAnsi="Calibri"/>
                <w:sz w:val="22"/>
                <w:szCs w:val="22"/>
              </w:rPr>
              <w:t>Do not use the lifts during an emergency evacuation of the building</w:t>
            </w:r>
          </w:p>
        </w:tc>
        <w:tc>
          <w:tcPr>
            <w:tcW w:w="2340" w:type="dxa"/>
          </w:tcPr>
          <w:p w14:paraId="3DA0AE5D" w14:textId="77777777" w:rsidR="00ED489F" w:rsidRPr="00147CCA" w:rsidRDefault="00ED489F" w:rsidP="000414EC">
            <w:pPr>
              <w:jc w:val="center"/>
              <w:rPr>
                <w:rFonts w:ascii="Calibri" w:hAnsi="Calibri"/>
                <w:sz w:val="22"/>
              </w:rPr>
            </w:pPr>
          </w:p>
          <w:p w14:paraId="584E053E" w14:textId="77777777" w:rsidR="00CA1C9F" w:rsidRPr="00147CCA" w:rsidRDefault="00CA1C9F" w:rsidP="000414EC">
            <w:pPr>
              <w:jc w:val="center"/>
              <w:rPr>
                <w:rFonts w:ascii="Calibri" w:hAnsi="Calibri"/>
                <w:sz w:val="22"/>
              </w:rPr>
            </w:pPr>
          </w:p>
          <w:p w14:paraId="442C0519" w14:textId="74270EB7" w:rsidR="00CA1C9F" w:rsidRPr="00147CCA" w:rsidRDefault="00C74B07" w:rsidP="000414EC">
            <w:pPr>
              <w:jc w:val="center"/>
              <w:rPr>
                <w:rFonts w:ascii="Calibri" w:hAnsi="Calibri"/>
                <w:sz w:val="22"/>
              </w:rPr>
            </w:pPr>
            <w:r w:rsidRPr="00147CCA">
              <w:rPr>
                <w:rFonts w:ascii="Calibri" w:hAnsi="Calibri"/>
                <w:noProof/>
                <w:sz w:val="22"/>
              </w:rPr>
              <w:drawing>
                <wp:inline distT="0" distB="0" distL="0" distR="0" wp14:anchorId="470BEFB0" wp14:editId="56EA435C">
                  <wp:extent cx="614680" cy="55181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680" cy="551815"/>
                          </a:xfrm>
                          <a:prstGeom prst="rect">
                            <a:avLst/>
                          </a:prstGeom>
                          <a:noFill/>
                        </pic:spPr>
                      </pic:pic>
                    </a:graphicData>
                  </a:graphic>
                </wp:inline>
              </w:drawing>
            </w:r>
          </w:p>
          <w:p w14:paraId="67CC674C" w14:textId="77777777" w:rsidR="00CA1C9F" w:rsidRPr="00147CCA" w:rsidRDefault="00CA1C9F" w:rsidP="000414EC">
            <w:pPr>
              <w:jc w:val="center"/>
              <w:rPr>
                <w:rFonts w:ascii="Calibri" w:hAnsi="Calibri"/>
                <w:sz w:val="22"/>
              </w:rPr>
            </w:pPr>
          </w:p>
          <w:p w14:paraId="27A3B8EF" w14:textId="77777777" w:rsidR="00CA1C9F" w:rsidRPr="00147CCA" w:rsidRDefault="00CA1C9F" w:rsidP="000414EC">
            <w:pPr>
              <w:jc w:val="center"/>
              <w:rPr>
                <w:rFonts w:ascii="Calibri" w:hAnsi="Calibri"/>
                <w:sz w:val="22"/>
              </w:rPr>
            </w:pPr>
          </w:p>
          <w:p w14:paraId="4EFA78FF" w14:textId="77777777" w:rsidR="00A33252" w:rsidRPr="00147CCA" w:rsidRDefault="00A33252" w:rsidP="000414EC">
            <w:pPr>
              <w:jc w:val="center"/>
              <w:rPr>
                <w:rFonts w:ascii="Calibri" w:hAnsi="Calibri"/>
                <w:sz w:val="22"/>
              </w:rPr>
            </w:pPr>
          </w:p>
          <w:p w14:paraId="7A00B61C" w14:textId="77777777" w:rsidR="00A33252" w:rsidRPr="00147CCA" w:rsidRDefault="00A33252" w:rsidP="000414EC">
            <w:pPr>
              <w:jc w:val="center"/>
              <w:rPr>
                <w:rFonts w:ascii="Calibri" w:hAnsi="Calibri"/>
                <w:sz w:val="22"/>
              </w:rPr>
            </w:pPr>
          </w:p>
          <w:p w14:paraId="08574A75" w14:textId="4917733D" w:rsidR="00CA1C9F" w:rsidRPr="00147CCA" w:rsidRDefault="00C74B07" w:rsidP="000414EC">
            <w:pPr>
              <w:jc w:val="center"/>
              <w:rPr>
                <w:rFonts w:ascii="Calibri" w:hAnsi="Calibri"/>
                <w:sz w:val="22"/>
              </w:rPr>
            </w:pPr>
            <w:r w:rsidRPr="00147CCA">
              <w:rPr>
                <w:rFonts w:ascii="Calibri" w:hAnsi="Calibri"/>
                <w:noProof/>
              </w:rPr>
              <w:drawing>
                <wp:inline distT="0" distB="0" distL="0" distR="0" wp14:anchorId="35588CF4" wp14:editId="4511708C">
                  <wp:extent cx="695325"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r>
      <w:tr w:rsidR="00B6259D" w:rsidRPr="00147CCA" w14:paraId="23C579FF" w14:textId="77777777" w:rsidTr="00AF3F0C">
        <w:tc>
          <w:tcPr>
            <w:tcW w:w="7668" w:type="dxa"/>
          </w:tcPr>
          <w:p w14:paraId="289EDAE3" w14:textId="77777777" w:rsidR="00B6259D" w:rsidRPr="00147CCA" w:rsidRDefault="005A4339" w:rsidP="00B6259D">
            <w:pPr>
              <w:rPr>
                <w:rFonts w:ascii="Calibri" w:hAnsi="Calibri"/>
                <w:b/>
                <w:sz w:val="22"/>
              </w:rPr>
            </w:pPr>
            <w:r>
              <w:rPr>
                <w:rFonts w:ascii="Calibri" w:hAnsi="Calibri"/>
                <w:b/>
                <w:sz w:val="22"/>
              </w:rPr>
              <w:lastRenderedPageBreak/>
              <w:t xml:space="preserve">ACCIDENTS, </w:t>
            </w:r>
            <w:r w:rsidR="00B6259D" w:rsidRPr="00147CCA">
              <w:rPr>
                <w:rFonts w:ascii="Calibri" w:hAnsi="Calibri"/>
                <w:b/>
                <w:sz w:val="22"/>
              </w:rPr>
              <w:t>INCIDENTS</w:t>
            </w:r>
            <w:r>
              <w:rPr>
                <w:rFonts w:ascii="Calibri" w:hAnsi="Calibri"/>
                <w:b/>
                <w:sz w:val="22"/>
              </w:rPr>
              <w:t xml:space="preserve"> and ILLNESSES</w:t>
            </w:r>
          </w:p>
          <w:p w14:paraId="71400D74" w14:textId="77777777" w:rsidR="00B6259D" w:rsidRDefault="00B6259D" w:rsidP="000414EC">
            <w:pPr>
              <w:numPr>
                <w:ilvl w:val="0"/>
                <w:numId w:val="3"/>
              </w:numPr>
              <w:rPr>
                <w:rFonts w:ascii="Calibri" w:hAnsi="Calibri"/>
                <w:sz w:val="22"/>
              </w:rPr>
            </w:pPr>
            <w:r w:rsidRPr="00147CCA">
              <w:rPr>
                <w:rFonts w:ascii="Calibri" w:hAnsi="Calibri"/>
                <w:sz w:val="22"/>
              </w:rPr>
              <w:t>Tell your course tutor or any other member of staff if you have any accident and if you see anything that may be a risk to health and safety.</w:t>
            </w:r>
          </w:p>
          <w:p w14:paraId="415116EC" w14:textId="77777777" w:rsidR="00AF3F0C" w:rsidRDefault="00AF3F0C" w:rsidP="00AF3F0C">
            <w:pPr>
              <w:numPr>
                <w:ilvl w:val="0"/>
                <w:numId w:val="3"/>
              </w:numPr>
              <w:rPr>
                <w:rFonts w:ascii="Calibri" w:hAnsi="Calibri" w:cs="Calibri"/>
                <w:sz w:val="22"/>
              </w:rPr>
            </w:pPr>
            <w:proofErr w:type="gramStart"/>
            <w:r>
              <w:rPr>
                <w:rFonts w:ascii="Calibri" w:hAnsi="Calibri" w:cs="Calibri"/>
                <w:sz w:val="22"/>
              </w:rPr>
              <w:t>Similarly</w:t>
            </w:r>
            <w:proofErr w:type="gramEnd"/>
            <w:r>
              <w:rPr>
                <w:rFonts w:ascii="Calibri" w:hAnsi="Calibri" w:cs="Calibri"/>
                <w:sz w:val="22"/>
              </w:rPr>
              <w:t xml:space="preserve"> if you feel ill report this to your teacher. If you are displaying symptoms of COVID 19, report these without delay, stay where you are awaiting further instructions</w:t>
            </w:r>
          </w:p>
          <w:p w14:paraId="5EE93845" w14:textId="77777777" w:rsidR="00AF3F0C" w:rsidRPr="00195519" w:rsidRDefault="00AF3F0C" w:rsidP="00AF3F0C">
            <w:pPr>
              <w:numPr>
                <w:ilvl w:val="0"/>
                <w:numId w:val="3"/>
              </w:numPr>
              <w:rPr>
                <w:rFonts w:ascii="Calibri" w:hAnsi="Calibri" w:cs="Calibri"/>
                <w:sz w:val="22"/>
              </w:rPr>
            </w:pPr>
            <w:r>
              <w:rPr>
                <w:rFonts w:ascii="Calibri" w:hAnsi="Calibri" w:cs="Calibri"/>
                <w:sz w:val="22"/>
              </w:rPr>
              <w:t xml:space="preserve">It is ever more important during the COVID 19 pandemic to make sure that you shared emergency contact information when you enrolled. </w:t>
            </w:r>
          </w:p>
          <w:p w14:paraId="3420956B" w14:textId="77777777" w:rsidR="00AF3F0C" w:rsidRDefault="00AF3F0C" w:rsidP="00AF3F0C">
            <w:pPr>
              <w:ind w:left="720"/>
              <w:rPr>
                <w:rFonts w:ascii="Calibri" w:hAnsi="Calibri"/>
                <w:sz w:val="22"/>
              </w:rPr>
            </w:pPr>
          </w:p>
          <w:p w14:paraId="6111085B" w14:textId="77777777" w:rsidR="00887D20" w:rsidRPr="00147CCA" w:rsidRDefault="00887D20" w:rsidP="00AF3F0C">
            <w:pPr>
              <w:ind w:left="720"/>
              <w:rPr>
                <w:rFonts w:ascii="Calibri" w:hAnsi="Calibri"/>
                <w:sz w:val="22"/>
              </w:rPr>
            </w:pPr>
          </w:p>
        </w:tc>
        <w:tc>
          <w:tcPr>
            <w:tcW w:w="2340" w:type="dxa"/>
            <w:vAlign w:val="center"/>
          </w:tcPr>
          <w:p w14:paraId="657A66C5" w14:textId="486DB30A" w:rsidR="00B6259D" w:rsidRPr="00147CCA" w:rsidRDefault="00C74B07" w:rsidP="000414EC">
            <w:pPr>
              <w:jc w:val="center"/>
              <w:rPr>
                <w:rFonts w:ascii="Calibri" w:hAnsi="Calibri"/>
                <w:sz w:val="22"/>
              </w:rPr>
            </w:pPr>
            <w:r w:rsidRPr="00147CCA">
              <w:rPr>
                <w:rFonts w:ascii="Calibri" w:hAnsi="Calibri"/>
                <w:noProof/>
                <w:sz w:val="22"/>
              </w:rPr>
              <w:drawing>
                <wp:inline distT="0" distB="0" distL="0" distR="0" wp14:anchorId="21244E0D" wp14:editId="6181B79B">
                  <wp:extent cx="657225"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B6259D" w:rsidRPr="00147CCA" w14:paraId="22EF7112" w14:textId="77777777" w:rsidTr="00AF3F0C">
        <w:tc>
          <w:tcPr>
            <w:tcW w:w="7668" w:type="dxa"/>
          </w:tcPr>
          <w:p w14:paraId="69E5EAB9" w14:textId="77777777" w:rsidR="00B6259D" w:rsidRPr="00147CCA" w:rsidRDefault="00B6259D" w:rsidP="00B6259D">
            <w:pPr>
              <w:pStyle w:val="Heading2"/>
              <w:rPr>
                <w:rFonts w:ascii="Calibri" w:hAnsi="Calibri"/>
                <w:sz w:val="22"/>
                <w:szCs w:val="22"/>
                <w:u w:val="none"/>
              </w:rPr>
            </w:pPr>
            <w:r w:rsidRPr="00147CCA">
              <w:rPr>
                <w:rFonts w:ascii="Calibri" w:hAnsi="Calibri"/>
                <w:sz w:val="22"/>
                <w:szCs w:val="22"/>
                <w:u w:val="none"/>
              </w:rPr>
              <w:t>FIRST AID</w:t>
            </w:r>
          </w:p>
          <w:p w14:paraId="346AB92A" w14:textId="77777777" w:rsidR="00B6259D" w:rsidRPr="00147CCA" w:rsidRDefault="00B6259D" w:rsidP="000414EC">
            <w:pPr>
              <w:numPr>
                <w:ilvl w:val="0"/>
                <w:numId w:val="2"/>
              </w:numPr>
              <w:rPr>
                <w:rFonts w:ascii="Calibri" w:hAnsi="Calibri"/>
                <w:sz w:val="22"/>
                <w:szCs w:val="22"/>
              </w:rPr>
            </w:pPr>
            <w:r w:rsidRPr="00147CCA">
              <w:rPr>
                <w:rFonts w:ascii="Calibri" w:hAnsi="Calibri"/>
                <w:sz w:val="22"/>
                <w:szCs w:val="22"/>
              </w:rPr>
              <w:t>If you need first aid, go to the security guards.</w:t>
            </w:r>
          </w:p>
          <w:p w14:paraId="7D4E40B1" w14:textId="77777777" w:rsidR="00094B22" w:rsidRPr="00AF3F0C" w:rsidRDefault="00B6259D" w:rsidP="000414EC">
            <w:pPr>
              <w:numPr>
                <w:ilvl w:val="0"/>
                <w:numId w:val="2"/>
              </w:numPr>
              <w:rPr>
                <w:rFonts w:ascii="Calibri" w:hAnsi="Calibri"/>
                <w:sz w:val="22"/>
              </w:rPr>
            </w:pPr>
            <w:r w:rsidRPr="00147CCA">
              <w:rPr>
                <w:rFonts w:ascii="Calibri" w:hAnsi="Calibri"/>
                <w:sz w:val="22"/>
                <w:szCs w:val="22"/>
              </w:rPr>
              <w:t>They have first aid boxes and the contacts of all the people with first aid training</w:t>
            </w:r>
          </w:p>
          <w:p w14:paraId="3E14CE99" w14:textId="77777777" w:rsidR="00AF3F0C" w:rsidRDefault="00AF3F0C" w:rsidP="00AF3F0C">
            <w:pPr>
              <w:ind w:left="720"/>
              <w:rPr>
                <w:rFonts w:ascii="Calibri" w:hAnsi="Calibri"/>
                <w:sz w:val="22"/>
              </w:rPr>
            </w:pPr>
          </w:p>
          <w:p w14:paraId="3F4686A5" w14:textId="77777777" w:rsidR="00887D20" w:rsidRPr="00147CCA" w:rsidRDefault="00887D20" w:rsidP="00AF3F0C">
            <w:pPr>
              <w:ind w:left="720"/>
              <w:rPr>
                <w:rFonts w:ascii="Calibri" w:hAnsi="Calibri"/>
                <w:sz w:val="22"/>
              </w:rPr>
            </w:pPr>
          </w:p>
        </w:tc>
        <w:tc>
          <w:tcPr>
            <w:tcW w:w="2340" w:type="dxa"/>
            <w:vAlign w:val="center"/>
          </w:tcPr>
          <w:p w14:paraId="0FA83139" w14:textId="6C0E87EE" w:rsidR="00B94DAF" w:rsidRPr="00147CCA" w:rsidRDefault="00C74B07" w:rsidP="000414EC">
            <w:pPr>
              <w:jc w:val="center"/>
              <w:rPr>
                <w:rFonts w:ascii="Calibri" w:hAnsi="Calibri"/>
                <w:sz w:val="22"/>
              </w:rPr>
            </w:pPr>
            <w:r w:rsidRPr="00147CCA">
              <w:rPr>
                <w:rFonts w:ascii="Calibri" w:hAnsi="Calibri"/>
                <w:noProof/>
              </w:rPr>
              <w:drawing>
                <wp:inline distT="0" distB="0" distL="0" distR="0" wp14:anchorId="08D3014C" wp14:editId="69B1FB9C">
                  <wp:extent cx="4000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427523E9" w14:textId="77777777" w:rsidR="00B94DAF" w:rsidRPr="00147CCA" w:rsidRDefault="00B94DAF" w:rsidP="000414EC">
            <w:pPr>
              <w:jc w:val="center"/>
              <w:rPr>
                <w:rFonts w:ascii="Calibri" w:hAnsi="Calibri"/>
                <w:b/>
                <w:color w:val="FFFFFF"/>
                <w:sz w:val="28"/>
                <w:szCs w:val="28"/>
              </w:rPr>
            </w:pPr>
            <w:r w:rsidRPr="00147CCA">
              <w:rPr>
                <w:rFonts w:ascii="Calibri" w:hAnsi="Calibri"/>
                <w:b/>
                <w:color w:val="FFFFFF"/>
                <w:sz w:val="28"/>
                <w:szCs w:val="28"/>
                <w:highlight w:val="green"/>
              </w:rPr>
              <w:t>FIRST AID</w:t>
            </w:r>
          </w:p>
        </w:tc>
      </w:tr>
      <w:tr w:rsidR="00B6259D" w:rsidRPr="00147CCA" w14:paraId="4CB281E3" w14:textId="77777777" w:rsidTr="00AF3F0C">
        <w:tc>
          <w:tcPr>
            <w:tcW w:w="7668" w:type="dxa"/>
          </w:tcPr>
          <w:p w14:paraId="56D187B2" w14:textId="77777777" w:rsidR="00B6259D" w:rsidRPr="00147CCA" w:rsidRDefault="00B6259D" w:rsidP="00B6259D">
            <w:pPr>
              <w:rPr>
                <w:rFonts w:ascii="Calibri" w:hAnsi="Calibri"/>
                <w:b/>
                <w:sz w:val="22"/>
                <w:u w:val="single"/>
              </w:rPr>
            </w:pPr>
            <w:r w:rsidRPr="00147CCA">
              <w:rPr>
                <w:rFonts w:ascii="Calibri" w:hAnsi="Calibri"/>
                <w:b/>
                <w:sz w:val="22"/>
              </w:rPr>
              <w:t>SMOKING</w:t>
            </w:r>
          </w:p>
          <w:p w14:paraId="3F4F8E6E" w14:textId="77777777" w:rsidR="00B6259D" w:rsidRDefault="00723374" w:rsidP="000414EC">
            <w:pPr>
              <w:numPr>
                <w:ilvl w:val="0"/>
                <w:numId w:val="17"/>
              </w:numPr>
              <w:rPr>
                <w:rFonts w:ascii="Calibri" w:hAnsi="Calibri"/>
                <w:sz w:val="22"/>
              </w:rPr>
            </w:pPr>
            <w:r w:rsidRPr="00147CCA">
              <w:rPr>
                <w:rFonts w:ascii="Calibri" w:hAnsi="Calibri"/>
                <w:sz w:val="22"/>
              </w:rPr>
              <w:t xml:space="preserve">Smoking is not allowed in </w:t>
            </w:r>
            <w:r w:rsidR="0018156B" w:rsidRPr="00147CCA">
              <w:rPr>
                <w:rFonts w:ascii="Calibri" w:hAnsi="Calibri"/>
                <w:sz w:val="22"/>
              </w:rPr>
              <w:t>the College Building</w:t>
            </w:r>
            <w:r w:rsidR="00AF3F0C">
              <w:rPr>
                <w:rFonts w:ascii="Calibri" w:hAnsi="Calibri"/>
                <w:sz w:val="22"/>
              </w:rPr>
              <w:t xml:space="preserve">. There may be a </w:t>
            </w:r>
            <w:r w:rsidR="0018156B" w:rsidRPr="00147CCA">
              <w:rPr>
                <w:rFonts w:ascii="Calibri" w:hAnsi="Calibri"/>
                <w:sz w:val="22"/>
              </w:rPr>
              <w:t xml:space="preserve">designated smoking area </w:t>
            </w:r>
            <w:r w:rsidR="00AF3F0C">
              <w:rPr>
                <w:rFonts w:ascii="Calibri" w:hAnsi="Calibri"/>
                <w:sz w:val="22"/>
              </w:rPr>
              <w:t xml:space="preserve">outside </w:t>
            </w:r>
            <w:r w:rsidR="0018156B" w:rsidRPr="00147CCA">
              <w:rPr>
                <w:rFonts w:ascii="Calibri" w:hAnsi="Calibri"/>
                <w:sz w:val="22"/>
              </w:rPr>
              <w:t>for the</w:t>
            </w:r>
            <w:r w:rsidR="00AA4E4E" w:rsidRPr="00147CCA">
              <w:rPr>
                <w:rFonts w:ascii="Calibri" w:hAnsi="Calibri"/>
                <w:sz w:val="22"/>
              </w:rPr>
              <w:t xml:space="preserve"> Kings Cross </w:t>
            </w:r>
            <w:proofErr w:type="gramStart"/>
            <w:r w:rsidR="00AA4E4E" w:rsidRPr="00147CCA">
              <w:rPr>
                <w:rFonts w:ascii="Calibri" w:hAnsi="Calibri"/>
                <w:sz w:val="22"/>
              </w:rPr>
              <w:t>Centre</w:t>
            </w:r>
            <w:proofErr w:type="gramEnd"/>
            <w:r w:rsidR="00AA4E4E" w:rsidRPr="00147CCA">
              <w:rPr>
                <w:rFonts w:ascii="Calibri" w:hAnsi="Calibri"/>
                <w:sz w:val="22"/>
              </w:rPr>
              <w:t xml:space="preserve"> </w:t>
            </w:r>
            <w:r w:rsidR="00AF3F0C">
              <w:rPr>
                <w:rFonts w:ascii="Calibri" w:hAnsi="Calibri"/>
                <w:sz w:val="22"/>
              </w:rPr>
              <w:t xml:space="preserve">but this will be subject to the need to manage COVID 19 infection risks </w:t>
            </w:r>
          </w:p>
          <w:p w14:paraId="6A17F8D6" w14:textId="77777777" w:rsidR="00AF3F0C" w:rsidRDefault="00AF3F0C" w:rsidP="00AF3F0C">
            <w:pPr>
              <w:ind w:left="720"/>
              <w:rPr>
                <w:rFonts w:ascii="Calibri" w:hAnsi="Calibri"/>
                <w:sz w:val="22"/>
              </w:rPr>
            </w:pPr>
          </w:p>
          <w:p w14:paraId="34B212A5" w14:textId="77777777" w:rsidR="00887D20" w:rsidRPr="00147CCA" w:rsidRDefault="00887D20" w:rsidP="00AF3F0C">
            <w:pPr>
              <w:ind w:left="720"/>
              <w:rPr>
                <w:rFonts w:ascii="Calibri" w:hAnsi="Calibri"/>
                <w:sz w:val="22"/>
              </w:rPr>
            </w:pPr>
          </w:p>
        </w:tc>
        <w:tc>
          <w:tcPr>
            <w:tcW w:w="2340" w:type="dxa"/>
            <w:vAlign w:val="center"/>
          </w:tcPr>
          <w:p w14:paraId="2E8202CF" w14:textId="1B0A25D2" w:rsidR="00B6259D" w:rsidRPr="00147CCA" w:rsidRDefault="00C74B07" w:rsidP="000414EC">
            <w:pPr>
              <w:jc w:val="center"/>
              <w:rPr>
                <w:rFonts w:ascii="Calibri" w:hAnsi="Calibri"/>
                <w:sz w:val="22"/>
              </w:rPr>
            </w:pPr>
            <w:r w:rsidRPr="00147CCA">
              <w:rPr>
                <w:rFonts w:ascii="Calibri" w:hAnsi="Calibri"/>
                <w:b/>
                <w:noProof/>
              </w:rPr>
              <w:drawing>
                <wp:inline distT="0" distB="0" distL="0" distR="0" wp14:anchorId="21E57968" wp14:editId="3ECEB532">
                  <wp:extent cx="60960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B6259D" w:rsidRPr="00147CCA" w14:paraId="2371EBC5" w14:textId="77777777" w:rsidTr="00AF3F0C">
        <w:tc>
          <w:tcPr>
            <w:tcW w:w="7668" w:type="dxa"/>
          </w:tcPr>
          <w:p w14:paraId="772DAE43" w14:textId="77777777" w:rsidR="00B6259D" w:rsidRPr="00147CCA" w:rsidRDefault="00B6259D" w:rsidP="000414EC">
            <w:pPr>
              <w:jc w:val="both"/>
              <w:rPr>
                <w:rFonts w:ascii="Calibri" w:hAnsi="Calibri"/>
                <w:b/>
                <w:sz w:val="22"/>
              </w:rPr>
            </w:pPr>
            <w:r w:rsidRPr="00147CCA">
              <w:rPr>
                <w:rFonts w:ascii="Calibri" w:hAnsi="Calibri"/>
                <w:b/>
                <w:sz w:val="22"/>
              </w:rPr>
              <w:t>DRINKING WATER</w:t>
            </w:r>
          </w:p>
          <w:p w14:paraId="2E834783" w14:textId="77777777" w:rsidR="00B6259D" w:rsidRPr="00147CCA" w:rsidRDefault="00B6259D" w:rsidP="000414EC">
            <w:pPr>
              <w:numPr>
                <w:ilvl w:val="0"/>
                <w:numId w:val="4"/>
              </w:numPr>
              <w:jc w:val="both"/>
              <w:rPr>
                <w:rFonts w:ascii="Calibri" w:hAnsi="Calibri"/>
                <w:sz w:val="22"/>
              </w:rPr>
            </w:pPr>
            <w:r w:rsidRPr="00147CCA">
              <w:rPr>
                <w:rFonts w:ascii="Calibri" w:hAnsi="Calibri"/>
                <w:sz w:val="22"/>
              </w:rPr>
              <w:t>Water is available f</w:t>
            </w:r>
            <w:r w:rsidR="00AA4E4E" w:rsidRPr="00147CCA">
              <w:rPr>
                <w:rFonts w:ascii="Calibri" w:hAnsi="Calibri"/>
                <w:sz w:val="22"/>
              </w:rPr>
              <w:t>rom water fountains in the break out areas</w:t>
            </w:r>
            <w:r w:rsidRPr="00147CCA">
              <w:rPr>
                <w:rFonts w:ascii="Calibri" w:hAnsi="Calibri"/>
                <w:sz w:val="22"/>
              </w:rPr>
              <w:t>.</w:t>
            </w:r>
          </w:p>
          <w:p w14:paraId="7D5B3A23" w14:textId="77777777" w:rsidR="00B6259D" w:rsidRDefault="00B6259D" w:rsidP="00B6259D">
            <w:pPr>
              <w:rPr>
                <w:rFonts w:ascii="Calibri" w:hAnsi="Calibri"/>
                <w:sz w:val="22"/>
              </w:rPr>
            </w:pPr>
          </w:p>
          <w:p w14:paraId="2FD250D8" w14:textId="77777777" w:rsidR="00AF3F0C" w:rsidRDefault="00AF3F0C" w:rsidP="00B6259D">
            <w:pPr>
              <w:rPr>
                <w:rFonts w:ascii="Calibri" w:hAnsi="Calibri"/>
                <w:sz w:val="22"/>
              </w:rPr>
            </w:pPr>
          </w:p>
          <w:p w14:paraId="32743953" w14:textId="77777777" w:rsidR="00887D20" w:rsidRPr="00147CCA" w:rsidRDefault="00887D20" w:rsidP="00B6259D">
            <w:pPr>
              <w:rPr>
                <w:rFonts w:ascii="Calibri" w:hAnsi="Calibri"/>
                <w:sz w:val="22"/>
              </w:rPr>
            </w:pPr>
          </w:p>
        </w:tc>
        <w:tc>
          <w:tcPr>
            <w:tcW w:w="2340" w:type="dxa"/>
            <w:vAlign w:val="center"/>
          </w:tcPr>
          <w:p w14:paraId="2FC7EA3D" w14:textId="271EFAE1" w:rsidR="00B6259D" w:rsidRPr="00147CCA" w:rsidRDefault="00C74B07" w:rsidP="000414EC">
            <w:pPr>
              <w:jc w:val="center"/>
              <w:rPr>
                <w:rFonts w:ascii="Calibri" w:hAnsi="Calibri"/>
                <w:sz w:val="22"/>
              </w:rPr>
            </w:pPr>
            <w:r w:rsidRPr="00147CCA">
              <w:rPr>
                <w:rFonts w:ascii="Calibri" w:hAnsi="Calibri"/>
                <w:noProof/>
                <w:sz w:val="22"/>
              </w:rPr>
              <w:drawing>
                <wp:inline distT="0" distB="0" distL="0" distR="0" wp14:anchorId="7B6F587B" wp14:editId="44F932CF">
                  <wp:extent cx="466725"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r>
      <w:tr w:rsidR="00B6259D" w:rsidRPr="00147CCA" w14:paraId="45C1CC2B" w14:textId="77777777" w:rsidTr="00AF3F0C">
        <w:tc>
          <w:tcPr>
            <w:tcW w:w="7668" w:type="dxa"/>
          </w:tcPr>
          <w:p w14:paraId="646EB497" w14:textId="77777777" w:rsidR="00B6259D" w:rsidRPr="00147CCA" w:rsidRDefault="00B6259D" w:rsidP="00B6259D">
            <w:pPr>
              <w:rPr>
                <w:rFonts w:ascii="Calibri" w:hAnsi="Calibri"/>
                <w:b/>
                <w:sz w:val="22"/>
              </w:rPr>
            </w:pPr>
            <w:r w:rsidRPr="00147CCA">
              <w:rPr>
                <w:rFonts w:ascii="Calibri" w:hAnsi="Calibri"/>
                <w:b/>
                <w:sz w:val="22"/>
              </w:rPr>
              <w:t>INTOXICANTS &amp; DRUGS</w:t>
            </w:r>
          </w:p>
          <w:p w14:paraId="0612DE66" w14:textId="77777777" w:rsidR="00B6259D" w:rsidRPr="00147CCA" w:rsidRDefault="00B6259D" w:rsidP="000414EC">
            <w:pPr>
              <w:numPr>
                <w:ilvl w:val="0"/>
                <w:numId w:val="4"/>
              </w:numPr>
              <w:rPr>
                <w:rFonts w:ascii="Calibri" w:hAnsi="Calibri"/>
                <w:sz w:val="22"/>
              </w:rPr>
            </w:pPr>
            <w:r w:rsidRPr="00147CCA">
              <w:rPr>
                <w:rFonts w:ascii="Calibri" w:hAnsi="Calibri"/>
                <w:sz w:val="22"/>
              </w:rPr>
              <w:t>We will not let you enter the College if we believe that you will be unable to study because of the effects of intoxicants or drugs</w:t>
            </w:r>
          </w:p>
          <w:p w14:paraId="1CEAA4DB" w14:textId="77777777" w:rsidR="00B6259D" w:rsidRDefault="00B6259D" w:rsidP="00B6259D">
            <w:pPr>
              <w:rPr>
                <w:rFonts w:ascii="Calibri" w:hAnsi="Calibri"/>
                <w:sz w:val="22"/>
              </w:rPr>
            </w:pPr>
          </w:p>
          <w:p w14:paraId="70C32911" w14:textId="77777777" w:rsidR="00AF3F0C" w:rsidRDefault="00AF3F0C" w:rsidP="00B6259D">
            <w:pPr>
              <w:rPr>
                <w:rFonts w:ascii="Calibri" w:hAnsi="Calibri"/>
                <w:sz w:val="22"/>
              </w:rPr>
            </w:pPr>
          </w:p>
          <w:p w14:paraId="0A0B6445" w14:textId="77777777" w:rsidR="00887D20" w:rsidRPr="00147CCA" w:rsidRDefault="00887D20" w:rsidP="00B6259D">
            <w:pPr>
              <w:rPr>
                <w:rFonts w:ascii="Calibri" w:hAnsi="Calibri"/>
                <w:sz w:val="22"/>
              </w:rPr>
            </w:pPr>
          </w:p>
        </w:tc>
        <w:tc>
          <w:tcPr>
            <w:tcW w:w="2340" w:type="dxa"/>
            <w:vAlign w:val="center"/>
          </w:tcPr>
          <w:p w14:paraId="72125E8A" w14:textId="4A323CF5" w:rsidR="00B6259D" w:rsidRPr="00147CCA" w:rsidRDefault="00C74B07" w:rsidP="000414EC">
            <w:pPr>
              <w:ind w:left="252"/>
              <w:jc w:val="center"/>
              <w:rPr>
                <w:rFonts w:ascii="Calibri" w:hAnsi="Calibri"/>
                <w:sz w:val="22"/>
              </w:rPr>
            </w:pPr>
            <w:r w:rsidRPr="00147CCA">
              <w:rPr>
                <w:rFonts w:ascii="Calibri" w:hAnsi="Calibri"/>
                <w:noProof/>
                <w:sz w:val="22"/>
              </w:rPr>
              <w:drawing>
                <wp:inline distT="0" distB="0" distL="0" distR="0" wp14:anchorId="79A24E62" wp14:editId="535049F6">
                  <wp:extent cx="590550" cy="676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tc>
      </w:tr>
      <w:tr w:rsidR="00B6259D" w:rsidRPr="00147CCA" w14:paraId="54DA0226" w14:textId="77777777" w:rsidTr="000414EC">
        <w:tc>
          <w:tcPr>
            <w:tcW w:w="7668" w:type="dxa"/>
          </w:tcPr>
          <w:p w14:paraId="36C26729" w14:textId="77777777" w:rsidR="00B6259D" w:rsidRPr="00147CCA" w:rsidRDefault="00B6259D" w:rsidP="00B6259D">
            <w:pPr>
              <w:rPr>
                <w:rFonts w:ascii="Calibri" w:hAnsi="Calibri"/>
                <w:sz w:val="22"/>
              </w:rPr>
            </w:pPr>
            <w:r w:rsidRPr="00147CCA">
              <w:rPr>
                <w:rFonts w:ascii="Calibri" w:hAnsi="Calibri"/>
                <w:b/>
                <w:sz w:val="22"/>
              </w:rPr>
              <w:t>COMPUTERS</w:t>
            </w:r>
          </w:p>
          <w:p w14:paraId="5AFC6C0E" w14:textId="77777777" w:rsidR="00094B22" w:rsidRPr="00147CCA" w:rsidRDefault="00CA1C9F" w:rsidP="000414EC">
            <w:pPr>
              <w:numPr>
                <w:ilvl w:val="0"/>
                <w:numId w:val="4"/>
              </w:numPr>
              <w:rPr>
                <w:rFonts w:ascii="Calibri" w:hAnsi="Calibri"/>
                <w:sz w:val="22"/>
              </w:rPr>
            </w:pPr>
            <w:r w:rsidRPr="00147CCA">
              <w:rPr>
                <w:rFonts w:ascii="Calibri" w:hAnsi="Calibri"/>
                <w:sz w:val="22"/>
              </w:rPr>
              <w:t xml:space="preserve">When using a </w:t>
            </w:r>
            <w:proofErr w:type="gramStart"/>
            <w:r w:rsidRPr="00147CCA">
              <w:rPr>
                <w:rFonts w:ascii="Calibri" w:hAnsi="Calibri"/>
                <w:sz w:val="22"/>
              </w:rPr>
              <w:t>computer</w:t>
            </w:r>
            <w:proofErr w:type="gramEnd"/>
            <w:r w:rsidRPr="00147CCA">
              <w:rPr>
                <w:rFonts w:ascii="Calibri" w:hAnsi="Calibri"/>
                <w:sz w:val="22"/>
              </w:rPr>
              <w:t xml:space="preserve"> it</w:t>
            </w:r>
            <w:r w:rsidR="00B6259D" w:rsidRPr="00147CCA">
              <w:rPr>
                <w:rFonts w:ascii="Calibri" w:hAnsi="Calibri"/>
                <w:sz w:val="22"/>
              </w:rPr>
              <w:t xml:space="preserve"> is important that you sit properly with your feet and the keyboard in the right position and that yo</w:t>
            </w:r>
            <w:r w:rsidR="009C79F2" w:rsidRPr="00147CCA">
              <w:rPr>
                <w:rFonts w:ascii="Calibri" w:hAnsi="Calibri"/>
                <w:sz w:val="22"/>
              </w:rPr>
              <w:t xml:space="preserve">u rest your eyes from time to </w:t>
            </w:r>
            <w:r w:rsidR="00B6259D" w:rsidRPr="00147CCA">
              <w:rPr>
                <w:rFonts w:ascii="Calibri" w:hAnsi="Calibri"/>
                <w:sz w:val="22"/>
              </w:rPr>
              <w:t>time. Your teachers will explain this to you in more detail.</w:t>
            </w:r>
          </w:p>
          <w:p w14:paraId="20CA3EF6" w14:textId="77777777" w:rsidR="00AF3F0C" w:rsidRDefault="00AF3F0C" w:rsidP="00AF3F0C">
            <w:pPr>
              <w:numPr>
                <w:ilvl w:val="0"/>
                <w:numId w:val="4"/>
              </w:numPr>
              <w:rPr>
                <w:rFonts w:ascii="Calibri" w:hAnsi="Calibri" w:cs="Calibri"/>
                <w:sz w:val="22"/>
              </w:rPr>
            </w:pPr>
            <w:r>
              <w:rPr>
                <w:rFonts w:ascii="Calibri" w:hAnsi="Calibri" w:cs="Calibri"/>
                <w:sz w:val="22"/>
              </w:rPr>
              <w:t xml:space="preserve">If </w:t>
            </w:r>
            <w:proofErr w:type="gramStart"/>
            <w:r>
              <w:rPr>
                <w:rFonts w:ascii="Calibri" w:hAnsi="Calibri" w:cs="Calibri"/>
                <w:sz w:val="22"/>
              </w:rPr>
              <w:t>provided</w:t>
            </w:r>
            <w:proofErr w:type="gramEnd"/>
            <w:r>
              <w:rPr>
                <w:rFonts w:ascii="Calibri" w:hAnsi="Calibri" w:cs="Calibri"/>
                <w:sz w:val="22"/>
              </w:rPr>
              <w:t xml:space="preserve"> please use wipes to clean PC contact surfaces</w:t>
            </w:r>
          </w:p>
          <w:p w14:paraId="09DE3019" w14:textId="77777777" w:rsidR="00A33252" w:rsidRDefault="00A33252" w:rsidP="00AF3F0C">
            <w:pPr>
              <w:ind w:left="720"/>
              <w:rPr>
                <w:rFonts w:ascii="Calibri" w:hAnsi="Calibri"/>
                <w:sz w:val="22"/>
              </w:rPr>
            </w:pPr>
          </w:p>
          <w:p w14:paraId="2BE7E28F" w14:textId="77777777" w:rsidR="00887D20" w:rsidRPr="00147CCA" w:rsidRDefault="00887D20" w:rsidP="00AF3F0C">
            <w:pPr>
              <w:ind w:left="720"/>
              <w:rPr>
                <w:rFonts w:ascii="Calibri" w:hAnsi="Calibri"/>
                <w:sz w:val="22"/>
              </w:rPr>
            </w:pPr>
          </w:p>
        </w:tc>
        <w:tc>
          <w:tcPr>
            <w:tcW w:w="2340" w:type="dxa"/>
          </w:tcPr>
          <w:p w14:paraId="79EB599E" w14:textId="0A0044FB" w:rsidR="00B6259D" w:rsidRPr="00147CCA" w:rsidRDefault="00C74B07" w:rsidP="00B6259D">
            <w:pPr>
              <w:rPr>
                <w:rFonts w:ascii="Calibri" w:hAnsi="Calibri"/>
                <w:sz w:val="22"/>
              </w:rPr>
            </w:pPr>
            <w:r w:rsidRPr="00147CCA">
              <w:rPr>
                <w:rFonts w:ascii="Calibri" w:hAnsi="Calibri"/>
                <w:noProof/>
                <w:sz w:val="22"/>
                <w:lang w:eastAsia="en-GB"/>
              </w:rPr>
              <w:drawing>
                <wp:anchor distT="0" distB="0" distL="114300" distR="114300" simplePos="0" relativeHeight="251657216" behindDoc="0" locked="0" layoutInCell="1" allowOverlap="1" wp14:anchorId="62A5EE6D" wp14:editId="051ECF38">
                  <wp:simplePos x="0" y="0"/>
                  <wp:positionH relativeFrom="column">
                    <wp:posOffset>274320</wp:posOffset>
                  </wp:positionH>
                  <wp:positionV relativeFrom="paragraph">
                    <wp:posOffset>43815</wp:posOffset>
                  </wp:positionV>
                  <wp:extent cx="647700" cy="719455"/>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r="1839" b="1807"/>
                          <a:stretch>
                            <a:fillRect/>
                          </a:stretch>
                        </pic:blipFill>
                        <pic:spPr bwMode="auto">
                          <a:xfrm>
                            <a:off x="0" y="0"/>
                            <a:ext cx="647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319F" w:rsidRPr="00147CCA" w14:paraId="749E4070" w14:textId="77777777" w:rsidTr="000414EC">
        <w:tc>
          <w:tcPr>
            <w:tcW w:w="7668" w:type="dxa"/>
          </w:tcPr>
          <w:p w14:paraId="4A916078" w14:textId="77777777" w:rsidR="009E319F" w:rsidRPr="00147CCA" w:rsidRDefault="009E319F" w:rsidP="000414EC">
            <w:pPr>
              <w:autoSpaceDE w:val="0"/>
              <w:autoSpaceDN w:val="0"/>
              <w:adjustRightInd w:val="0"/>
              <w:rPr>
                <w:rFonts w:ascii="Calibri" w:hAnsi="Calibri"/>
                <w:b/>
                <w:bCs/>
                <w:sz w:val="22"/>
                <w:szCs w:val="22"/>
                <w:lang w:eastAsia="en-GB"/>
              </w:rPr>
            </w:pPr>
            <w:r w:rsidRPr="00147CCA">
              <w:rPr>
                <w:rFonts w:ascii="Calibri" w:hAnsi="Calibri"/>
                <w:b/>
                <w:bCs/>
                <w:sz w:val="22"/>
                <w:szCs w:val="22"/>
                <w:lang w:eastAsia="en-GB"/>
              </w:rPr>
              <w:t>PERSONAL EMERGENCY EVACUATION PLAN (PEEP)</w:t>
            </w:r>
          </w:p>
          <w:p w14:paraId="462EAE51" w14:textId="77777777" w:rsidR="009E319F" w:rsidRPr="00147CCA" w:rsidRDefault="009E319F" w:rsidP="000414EC">
            <w:pPr>
              <w:numPr>
                <w:ilvl w:val="0"/>
                <w:numId w:val="1"/>
              </w:numPr>
              <w:autoSpaceDE w:val="0"/>
              <w:autoSpaceDN w:val="0"/>
              <w:adjustRightInd w:val="0"/>
              <w:rPr>
                <w:rFonts w:ascii="Calibri" w:hAnsi="Calibri"/>
                <w:bCs/>
                <w:sz w:val="22"/>
                <w:szCs w:val="22"/>
                <w:lang w:eastAsia="en-GB"/>
              </w:rPr>
            </w:pPr>
            <w:r w:rsidRPr="00147CCA">
              <w:rPr>
                <w:rFonts w:ascii="Calibri" w:hAnsi="Calibri"/>
                <w:bCs/>
                <w:sz w:val="22"/>
                <w:szCs w:val="22"/>
                <w:lang w:eastAsia="en-GB"/>
              </w:rPr>
              <w:t>If you have a disability and need assistance during an emergenc</w:t>
            </w:r>
            <w:r w:rsidR="00AA4E4E" w:rsidRPr="00147CCA">
              <w:rPr>
                <w:rFonts w:ascii="Calibri" w:hAnsi="Calibri"/>
                <w:bCs/>
                <w:sz w:val="22"/>
                <w:szCs w:val="22"/>
                <w:lang w:eastAsia="en-GB"/>
              </w:rPr>
              <w:t xml:space="preserve">y </w:t>
            </w:r>
            <w:proofErr w:type="gramStart"/>
            <w:r w:rsidR="00AA4E4E" w:rsidRPr="00147CCA">
              <w:rPr>
                <w:rFonts w:ascii="Calibri" w:hAnsi="Calibri"/>
                <w:bCs/>
                <w:sz w:val="22"/>
                <w:szCs w:val="22"/>
                <w:lang w:eastAsia="en-GB"/>
              </w:rPr>
              <w:t>evacuation</w:t>
            </w:r>
            <w:proofErr w:type="gramEnd"/>
            <w:r w:rsidR="00AA4E4E" w:rsidRPr="00147CCA">
              <w:rPr>
                <w:rFonts w:ascii="Calibri" w:hAnsi="Calibri"/>
                <w:bCs/>
                <w:sz w:val="22"/>
                <w:szCs w:val="22"/>
                <w:lang w:eastAsia="en-GB"/>
              </w:rPr>
              <w:t xml:space="preserve"> you’re Course Tutor, the Disability Coordinator</w:t>
            </w:r>
            <w:r w:rsidRPr="00147CCA">
              <w:rPr>
                <w:rFonts w:ascii="Calibri" w:hAnsi="Calibri"/>
                <w:bCs/>
                <w:sz w:val="22"/>
                <w:szCs w:val="22"/>
                <w:lang w:eastAsia="en-GB"/>
              </w:rPr>
              <w:t xml:space="preserve"> and you must complete a PEEP to identify what assistance you will require during an evacuation.</w:t>
            </w:r>
          </w:p>
          <w:p w14:paraId="07E22149" w14:textId="77777777" w:rsidR="00A33252" w:rsidRPr="00AF3F0C" w:rsidRDefault="00A33252" w:rsidP="000414EC">
            <w:pPr>
              <w:numPr>
                <w:ilvl w:val="0"/>
                <w:numId w:val="1"/>
              </w:numPr>
              <w:autoSpaceDE w:val="0"/>
              <w:autoSpaceDN w:val="0"/>
              <w:adjustRightInd w:val="0"/>
              <w:rPr>
                <w:rFonts w:ascii="Calibri" w:hAnsi="Calibri"/>
                <w:bCs/>
                <w:sz w:val="22"/>
                <w:szCs w:val="22"/>
                <w:lang w:eastAsia="en-GB"/>
              </w:rPr>
            </w:pPr>
            <w:r w:rsidRPr="00147CCA">
              <w:rPr>
                <w:rFonts w:ascii="Calibri" w:hAnsi="Calibri"/>
                <w:sz w:val="22"/>
                <w:szCs w:val="22"/>
              </w:rPr>
              <w:t>Refuge Points for disabled persons are available in all the Fire Evacuation Staircases on the 1st, 2nd, 3rd and 4th Floor.  There is a communication panel at the Refuge Point which links to Security.  The use of the Refuge Point will be part of the completed PEEP.</w:t>
            </w:r>
          </w:p>
          <w:p w14:paraId="0923A86B" w14:textId="77777777" w:rsidR="00AF3F0C" w:rsidRDefault="00AF3F0C" w:rsidP="00AF3F0C">
            <w:pPr>
              <w:autoSpaceDE w:val="0"/>
              <w:autoSpaceDN w:val="0"/>
              <w:adjustRightInd w:val="0"/>
              <w:ind w:left="720"/>
              <w:rPr>
                <w:rFonts w:ascii="Calibri" w:hAnsi="Calibri"/>
                <w:bCs/>
                <w:sz w:val="22"/>
                <w:szCs w:val="22"/>
                <w:lang w:eastAsia="en-GB"/>
              </w:rPr>
            </w:pPr>
          </w:p>
          <w:p w14:paraId="3800BB82" w14:textId="77777777" w:rsidR="00887D20" w:rsidRDefault="00887D20" w:rsidP="00AF3F0C">
            <w:pPr>
              <w:autoSpaceDE w:val="0"/>
              <w:autoSpaceDN w:val="0"/>
              <w:adjustRightInd w:val="0"/>
              <w:ind w:left="720"/>
              <w:rPr>
                <w:rFonts w:ascii="Calibri" w:hAnsi="Calibri"/>
                <w:bCs/>
                <w:sz w:val="22"/>
                <w:szCs w:val="22"/>
                <w:lang w:eastAsia="en-GB"/>
              </w:rPr>
            </w:pPr>
          </w:p>
          <w:p w14:paraId="0F262B45" w14:textId="77777777" w:rsidR="00887D20" w:rsidRPr="00147CCA" w:rsidRDefault="00887D20" w:rsidP="00AF3F0C">
            <w:pPr>
              <w:autoSpaceDE w:val="0"/>
              <w:autoSpaceDN w:val="0"/>
              <w:adjustRightInd w:val="0"/>
              <w:ind w:left="720"/>
              <w:rPr>
                <w:rFonts w:ascii="Calibri" w:hAnsi="Calibri"/>
                <w:bCs/>
                <w:sz w:val="22"/>
                <w:szCs w:val="22"/>
                <w:lang w:eastAsia="en-GB"/>
              </w:rPr>
            </w:pPr>
          </w:p>
        </w:tc>
        <w:tc>
          <w:tcPr>
            <w:tcW w:w="2340" w:type="dxa"/>
          </w:tcPr>
          <w:p w14:paraId="46569CA8" w14:textId="77777777" w:rsidR="00A33252" w:rsidRPr="00147CCA" w:rsidRDefault="00A33252" w:rsidP="000414EC">
            <w:pPr>
              <w:jc w:val="center"/>
              <w:rPr>
                <w:rFonts w:ascii="Calibri" w:hAnsi="Calibri"/>
              </w:rPr>
            </w:pPr>
          </w:p>
          <w:p w14:paraId="03C4A16A" w14:textId="77777777" w:rsidR="00A33252" w:rsidRPr="00147CCA" w:rsidRDefault="00A33252" w:rsidP="000414EC">
            <w:pPr>
              <w:jc w:val="center"/>
              <w:rPr>
                <w:rFonts w:ascii="Calibri" w:hAnsi="Calibri"/>
              </w:rPr>
            </w:pPr>
          </w:p>
          <w:p w14:paraId="297124D1" w14:textId="01757B06" w:rsidR="009E319F" w:rsidRPr="00147CCA" w:rsidRDefault="00C74B07" w:rsidP="000414EC">
            <w:pPr>
              <w:jc w:val="center"/>
              <w:rPr>
                <w:rFonts w:ascii="Calibri" w:hAnsi="Calibri"/>
                <w:sz w:val="28"/>
                <w:szCs w:val="28"/>
              </w:rPr>
            </w:pPr>
            <w:r w:rsidRPr="00147CCA">
              <w:rPr>
                <w:rFonts w:ascii="Calibri" w:hAnsi="Calibri"/>
                <w:noProof/>
              </w:rPr>
              <w:drawing>
                <wp:inline distT="0" distB="0" distL="0" distR="0" wp14:anchorId="12B8A9EF" wp14:editId="7AB15E24">
                  <wp:extent cx="676275" cy="723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tc>
      </w:tr>
      <w:tr w:rsidR="009E319F" w:rsidRPr="00147CCA" w14:paraId="45C5842E" w14:textId="77777777" w:rsidTr="000414EC">
        <w:tc>
          <w:tcPr>
            <w:tcW w:w="7668" w:type="dxa"/>
          </w:tcPr>
          <w:p w14:paraId="761AF2B5" w14:textId="77777777" w:rsidR="009E319F" w:rsidRPr="00147CCA" w:rsidRDefault="009E319F" w:rsidP="000414EC">
            <w:pPr>
              <w:autoSpaceDE w:val="0"/>
              <w:autoSpaceDN w:val="0"/>
              <w:adjustRightInd w:val="0"/>
              <w:rPr>
                <w:rFonts w:ascii="Calibri" w:hAnsi="Calibri"/>
                <w:b/>
                <w:sz w:val="22"/>
                <w:szCs w:val="22"/>
                <w:lang w:eastAsia="en-GB"/>
              </w:rPr>
            </w:pPr>
            <w:r w:rsidRPr="00147CCA">
              <w:rPr>
                <w:rFonts w:ascii="Calibri" w:hAnsi="Calibri"/>
                <w:b/>
                <w:sz w:val="22"/>
                <w:szCs w:val="22"/>
                <w:lang w:eastAsia="en-GB"/>
              </w:rPr>
              <w:lastRenderedPageBreak/>
              <w:t>HAZARDS AND RISKS</w:t>
            </w:r>
          </w:p>
          <w:p w14:paraId="02DE0ADC" w14:textId="77777777" w:rsidR="009E319F" w:rsidRPr="00147CCA" w:rsidRDefault="009E319F" w:rsidP="000414EC">
            <w:pPr>
              <w:numPr>
                <w:ilvl w:val="0"/>
                <w:numId w:val="11"/>
              </w:numPr>
              <w:autoSpaceDE w:val="0"/>
              <w:autoSpaceDN w:val="0"/>
              <w:adjustRightInd w:val="0"/>
              <w:rPr>
                <w:rFonts w:ascii="Calibri" w:hAnsi="Calibri"/>
                <w:sz w:val="22"/>
                <w:szCs w:val="22"/>
                <w:lang w:eastAsia="en-GB"/>
              </w:rPr>
            </w:pPr>
            <w:r w:rsidRPr="00147CCA">
              <w:rPr>
                <w:rFonts w:ascii="Calibri" w:hAnsi="Calibri"/>
                <w:sz w:val="22"/>
                <w:szCs w:val="22"/>
                <w:lang w:eastAsia="en-GB"/>
              </w:rPr>
              <w:t xml:space="preserve">A </w:t>
            </w:r>
            <w:r w:rsidRPr="00147CCA">
              <w:rPr>
                <w:rFonts w:ascii="Calibri" w:hAnsi="Calibri"/>
                <w:b/>
                <w:bCs/>
                <w:sz w:val="22"/>
                <w:szCs w:val="22"/>
                <w:lang w:eastAsia="en-GB"/>
              </w:rPr>
              <w:t xml:space="preserve">HAZARD </w:t>
            </w:r>
            <w:r w:rsidRPr="00147CCA">
              <w:rPr>
                <w:rFonts w:ascii="Calibri" w:hAnsi="Calibri"/>
                <w:sz w:val="22"/>
                <w:szCs w:val="22"/>
                <w:lang w:eastAsia="en-GB"/>
              </w:rPr>
              <w:t>is anything with the potential to cause harm, i.e. electricity, slippery floors, spillages, dangerous parts of machinery.</w:t>
            </w:r>
          </w:p>
          <w:p w14:paraId="1B534C34" w14:textId="77777777" w:rsidR="009E319F" w:rsidRPr="00147CCA" w:rsidRDefault="009E319F" w:rsidP="000414EC">
            <w:pPr>
              <w:numPr>
                <w:ilvl w:val="0"/>
                <w:numId w:val="11"/>
              </w:numPr>
              <w:autoSpaceDE w:val="0"/>
              <w:autoSpaceDN w:val="0"/>
              <w:adjustRightInd w:val="0"/>
              <w:rPr>
                <w:rFonts w:ascii="Calibri" w:hAnsi="Calibri"/>
                <w:sz w:val="22"/>
                <w:szCs w:val="22"/>
                <w:lang w:eastAsia="en-GB"/>
              </w:rPr>
            </w:pPr>
            <w:r w:rsidRPr="00147CCA">
              <w:rPr>
                <w:rFonts w:ascii="Calibri" w:hAnsi="Calibri"/>
                <w:sz w:val="22"/>
                <w:szCs w:val="22"/>
                <w:lang w:eastAsia="en-GB"/>
              </w:rPr>
              <w:t xml:space="preserve">A </w:t>
            </w:r>
            <w:r w:rsidRPr="00147CCA">
              <w:rPr>
                <w:rFonts w:ascii="Calibri" w:hAnsi="Calibri"/>
                <w:b/>
                <w:bCs/>
                <w:sz w:val="22"/>
                <w:szCs w:val="22"/>
                <w:lang w:eastAsia="en-GB"/>
              </w:rPr>
              <w:t xml:space="preserve">RISK </w:t>
            </w:r>
            <w:r w:rsidRPr="00147CCA">
              <w:rPr>
                <w:rFonts w:ascii="Calibri" w:hAnsi="Calibri"/>
                <w:sz w:val="22"/>
                <w:szCs w:val="22"/>
                <w:lang w:eastAsia="en-GB"/>
              </w:rPr>
              <w:t>is the likelihood of that hazard actually causing harm.</w:t>
            </w:r>
          </w:p>
          <w:p w14:paraId="659F15CC" w14:textId="77777777" w:rsidR="009E319F" w:rsidRPr="00AF3F0C" w:rsidRDefault="009E319F" w:rsidP="000414EC">
            <w:pPr>
              <w:numPr>
                <w:ilvl w:val="0"/>
                <w:numId w:val="11"/>
              </w:numPr>
              <w:autoSpaceDE w:val="0"/>
              <w:autoSpaceDN w:val="0"/>
              <w:adjustRightInd w:val="0"/>
              <w:rPr>
                <w:rFonts w:ascii="Calibri" w:hAnsi="Calibri"/>
                <w:sz w:val="22"/>
                <w:szCs w:val="22"/>
                <w:lang w:eastAsia="en-GB"/>
              </w:rPr>
            </w:pPr>
            <w:r w:rsidRPr="00147CCA">
              <w:rPr>
                <w:rFonts w:ascii="Calibri" w:hAnsi="Calibri"/>
                <w:bCs/>
                <w:sz w:val="22"/>
                <w:szCs w:val="22"/>
                <w:lang w:eastAsia="en-GB"/>
              </w:rPr>
              <w:t xml:space="preserve">If </w:t>
            </w:r>
            <w:r w:rsidR="00AA4E4E" w:rsidRPr="00147CCA">
              <w:rPr>
                <w:rFonts w:ascii="Calibri" w:hAnsi="Calibri"/>
                <w:bCs/>
                <w:sz w:val="22"/>
                <w:szCs w:val="22"/>
                <w:lang w:eastAsia="en-GB"/>
              </w:rPr>
              <w:t>you find any hazards in your learning</w:t>
            </w:r>
            <w:r w:rsidRPr="00147CCA">
              <w:rPr>
                <w:rFonts w:ascii="Calibri" w:hAnsi="Calibri"/>
                <w:bCs/>
                <w:sz w:val="22"/>
                <w:szCs w:val="22"/>
                <w:lang w:eastAsia="en-GB"/>
              </w:rPr>
              <w:t xml:space="preserve"> area or anywhere on the site, please bring it to</w:t>
            </w:r>
            <w:r w:rsidR="00AA4E4E" w:rsidRPr="00147CCA">
              <w:rPr>
                <w:rFonts w:ascii="Calibri" w:hAnsi="Calibri"/>
                <w:bCs/>
                <w:sz w:val="22"/>
                <w:szCs w:val="22"/>
                <w:lang w:eastAsia="en-GB"/>
              </w:rPr>
              <w:t xml:space="preserve"> the attention of your Course Tutor or the Security Guard</w:t>
            </w:r>
            <w:r w:rsidRPr="00147CCA">
              <w:rPr>
                <w:rFonts w:ascii="Calibri" w:hAnsi="Calibri"/>
                <w:bCs/>
                <w:sz w:val="22"/>
                <w:szCs w:val="22"/>
                <w:lang w:eastAsia="en-GB"/>
              </w:rPr>
              <w:t>, so that corrective action can be taken.</w:t>
            </w:r>
          </w:p>
          <w:p w14:paraId="231418B7" w14:textId="77777777" w:rsidR="00AF3F0C" w:rsidRPr="00147CCA" w:rsidRDefault="00AF3F0C" w:rsidP="00AF3F0C">
            <w:pPr>
              <w:autoSpaceDE w:val="0"/>
              <w:autoSpaceDN w:val="0"/>
              <w:adjustRightInd w:val="0"/>
              <w:ind w:left="720"/>
              <w:rPr>
                <w:rFonts w:ascii="Calibri" w:hAnsi="Calibri"/>
                <w:sz w:val="22"/>
                <w:szCs w:val="22"/>
                <w:lang w:eastAsia="en-GB"/>
              </w:rPr>
            </w:pPr>
          </w:p>
        </w:tc>
        <w:tc>
          <w:tcPr>
            <w:tcW w:w="2340" w:type="dxa"/>
          </w:tcPr>
          <w:p w14:paraId="5504E3A5" w14:textId="77777777" w:rsidR="009E319F" w:rsidRPr="00147CCA" w:rsidRDefault="009E319F" w:rsidP="000414EC">
            <w:pPr>
              <w:jc w:val="center"/>
              <w:rPr>
                <w:rFonts w:ascii="Calibri" w:hAnsi="Calibri"/>
                <w:sz w:val="28"/>
                <w:szCs w:val="28"/>
              </w:rPr>
            </w:pPr>
          </w:p>
          <w:p w14:paraId="379E0F80" w14:textId="4DF8D1BF" w:rsidR="009E319F" w:rsidRPr="00147CCA" w:rsidRDefault="00C74B07" w:rsidP="000414EC">
            <w:pPr>
              <w:jc w:val="center"/>
              <w:rPr>
                <w:rFonts w:ascii="Calibri" w:hAnsi="Calibri"/>
                <w:sz w:val="28"/>
                <w:szCs w:val="28"/>
              </w:rPr>
            </w:pPr>
            <w:r w:rsidRPr="00147CCA">
              <w:rPr>
                <w:rFonts w:ascii="Calibri" w:hAnsi="Calibri"/>
                <w:b/>
                <w:noProof/>
                <w:szCs w:val="24"/>
              </w:rPr>
              <w:drawing>
                <wp:inline distT="0" distB="0" distL="0" distR="0" wp14:anchorId="515C0399" wp14:editId="26816B29">
                  <wp:extent cx="809625" cy="714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a:ln>
                            <a:noFill/>
                          </a:ln>
                        </pic:spPr>
                      </pic:pic>
                    </a:graphicData>
                  </a:graphic>
                </wp:inline>
              </w:drawing>
            </w:r>
          </w:p>
        </w:tc>
      </w:tr>
      <w:tr w:rsidR="009E319F" w:rsidRPr="00147CCA" w14:paraId="0B85FC6E" w14:textId="77777777" w:rsidTr="000414EC">
        <w:tc>
          <w:tcPr>
            <w:tcW w:w="7668" w:type="dxa"/>
          </w:tcPr>
          <w:p w14:paraId="456CBB04" w14:textId="77777777" w:rsidR="009E319F" w:rsidRPr="00147CCA" w:rsidRDefault="009E319F" w:rsidP="000414EC">
            <w:pPr>
              <w:autoSpaceDE w:val="0"/>
              <w:autoSpaceDN w:val="0"/>
              <w:adjustRightInd w:val="0"/>
              <w:rPr>
                <w:rFonts w:ascii="Calibri" w:hAnsi="Calibri"/>
                <w:b/>
                <w:bCs/>
                <w:sz w:val="22"/>
                <w:szCs w:val="22"/>
                <w:lang w:eastAsia="en-GB"/>
              </w:rPr>
            </w:pPr>
            <w:r w:rsidRPr="00147CCA">
              <w:rPr>
                <w:rFonts w:ascii="Calibri" w:hAnsi="Calibri"/>
                <w:b/>
                <w:bCs/>
                <w:sz w:val="22"/>
                <w:szCs w:val="22"/>
                <w:lang w:eastAsia="en-GB"/>
              </w:rPr>
              <w:t>SAFETY SIGNS</w:t>
            </w:r>
          </w:p>
          <w:p w14:paraId="774F6E47" w14:textId="77777777" w:rsidR="009E319F" w:rsidRDefault="009E319F" w:rsidP="000414EC">
            <w:pPr>
              <w:numPr>
                <w:ilvl w:val="0"/>
                <w:numId w:val="15"/>
              </w:numPr>
              <w:autoSpaceDE w:val="0"/>
              <w:autoSpaceDN w:val="0"/>
              <w:adjustRightInd w:val="0"/>
              <w:rPr>
                <w:rFonts w:ascii="Calibri" w:hAnsi="Calibri"/>
                <w:sz w:val="22"/>
                <w:szCs w:val="22"/>
                <w:lang w:eastAsia="en-GB"/>
              </w:rPr>
            </w:pPr>
            <w:r w:rsidRPr="00147CCA">
              <w:rPr>
                <w:rFonts w:ascii="Calibri" w:hAnsi="Calibri"/>
                <w:b/>
                <w:bCs/>
                <w:sz w:val="22"/>
                <w:szCs w:val="22"/>
                <w:lang w:eastAsia="en-GB"/>
              </w:rPr>
              <w:t xml:space="preserve">Prohibition Signs - </w:t>
            </w:r>
            <w:r w:rsidRPr="00147CCA">
              <w:rPr>
                <w:rFonts w:ascii="Calibri" w:hAnsi="Calibri"/>
                <w:sz w:val="22"/>
                <w:szCs w:val="22"/>
                <w:lang w:eastAsia="en-GB"/>
              </w:rPr>
              <w:t>These mean that certain actions are not allowed. The signs are red bordered circles with a red diagonal crossbar. Any messages or symbols on them will be in black, e.g. No S</w:t>
            </w:r>
            <w:r w:rsidR="00AA4E4E" w:rsidRPr="00147CCA">
              <w:rPr>
                <w:rFonts w:ascii="Calibri" w:hAnsi="Calibri"/>
                <w:sz w:val="22"/>
                <w:szCs w:val="22"/>
                <w:lang w:eastAsia="en-GB"/>
              </w:rPr>
              <w:t>moking, No Entry, No Eating or Drinking in this area</w:t>
            </w:r>
            <w:r w:rsidRPr="00147CCA">
              <w:rPr>
                <w:rFonts w:ascii="Calibri" w:hAnsi="Calibri"/>
                <w:sz w:val="22"/>
                <w:szCs w:val="22"/>
                <w:lang w:eastAsia="en-GB"/>
              </w:rPr>
              <w:t>.</w:t>
            </w:r>
          </w:p>
          <w:p w14:paraId="3D46943A" w14:textId="77777777" w:rsidR="00887D20" w:rsidRPr="00147CCA" w:rsidRDefault="00887D20" w:rsidP="00887D20">
            <w:pPr>
              <w:autoSpaceDE w:val="0"/>
              <w:autoSpaceDN w:val="0"/>
              <w:adjustRightInd w:val="0"/>
              <w:ind w:left="720"/>
              <w:rPr>
                <w:rFonts w:ascii="Calibri" w:hAnsi="Calibri"/>
                <w:sz w:val="22"/>
                <w:szCs w:val="22"/>
                <w:lang w:eastAsia="en-GB"/>
              </w:rPr>
            </w:pPr>
          </w:p>
          <w:p w14:paraId="57B1476A" w14:textId="77777777" w:rsidR="009E319F" w:rsidRDefault="009E319F" w:rsidP="000414EC">
            <w:pPr>
              <w:numPr>
                <w:ilvl w:val="0"/>
                <w:numId w:val="15"/>
              </w:numPr>
              <w:autoSpaceDE w:val="0"/>
              <w:autoSpaceDN w:val="0"/>
              <w:adjustRightInd w:val="0"/>
              <w:rPr>
                <w:rFonts w:ascii="Calibri" w:hAnsi="Calibri"/>
                <w:sz w:val="22"/>
                <w:szCs w:val="22"/>
                <w:lang w:eastAsia="en-GB"/>
              </w:rPr>
            </w:pPr>
            <w:r w:rsidRPr="00147CCA">
              <w:rPr>
                <w:rFonts w:ascii="Calibri" w:hAnsi="Calibri"/>
                <w:b/>
                <w:bCs/>
                <w:sz w:val="22"/>
                <w:szCs w:val="22"/>
                <w:lang w:eastAsia="en-GB"/>
              </w:rPr>
              <w:t>Warning Signs -</w:t>
            </w:r>
            <w:r w:rsidRPr="00147CCA">
              <w:rPr>
                <w:rFonts w:ascii="Calibri" w:hAnsi="Calibri"/>
                <w:sz w:val="22"/>
                <w:szCs w:val="22"/>
                <w:lang w:eastAsia="en-GB"/>
              </w:rPr>
              <w:t xml:space="preserve">These give warning of specific hazards. They are yellow triangles with a black border. Any messages or symbols on them will be in black, e.g. Danger, </w:t>
            </w:r>
            <w:r w:rsidR="00AA4E4E" w:rsidRPr="00147CCA">
              <w:rPr>
                <w:rFonts w:ascii="Calibri" w:hAnsi="Calibri"/>
                <w:sz w:val="22"/>
                <w:szCs w:val="22"/>
                <w:lang w:eastAsia="en-GB"/>
              </w:rPr>
              <w:t>Slippery Floor</w:t>
            </w:r>
          </w:p>
          <w:p w14:paraId="470D9F40" w14:textId="77777777" w:rsidR="00887D20" w:rsidRPr="00147CCA" w:rsidRDefault="00887D20" w:rsidP="00887D20">
            <w:pPr>
              <w:autoSpaceDE w:val="0"/>
              <w:autoSpaceDN w:val="0"/>
              <w:adjustRightInd w:val="0"/>
              <w:rPr>
                <w:rFonts w:ascii="Calibri" w:hAnsi="Calibri"/>
                <w:sz w:val="22"/>
                <w:szCs w:val="22"/>
                <w:lang w:eastAsia="en-GB"/>
              </w:rPr>
            </w:pPr>
          </w:p>
          <w:p w14:paraId="70A329BF" w14:textId="77777777" w:rsidR="009E319F" w:rsidRDefault="009E319F" w:rsidP="000414EC">
            <w:pPr>
              <w:numPr>
                <w:ilvl w:val="0"/>
                <w:numId w:val="15"/>
              </w:numPr>
              <w:autoSpaceDE w:val="0"/>
              <w:autoSpaceDN w:val="0"/>
              <w:adjustRightInd w:val="0"/>
              <w:rPr>
                <w:rFonts w:ascii="Calibri" w:hAnsi="Calibri"/>
                <w:sz w:val="22"/>
                <w:szCs w:val="22"/>
                <w:lang w:eastAsia="en-GB"/>
              </w:rPr>
            </w:pPr>
            <w:r w:rsidRPr="00147CCA">
              <w:rPr>
                <w:rFonts w:ascii="Calibri" w:hAnsi="Calibri"/>
                <w:b/>
                <w:bCs/>
                <w:sz w:val="22"/>
                <w:szCs w:val="22"/>
                <w:lang w:eastAsia="en-GB"/>
              </w:rPr>
              <w:t xml:space="preserve">Mandatory Signs - </w:t>
            </w:r>
            <w:r w:rsidRPr="00147CCA">
              <w:rPr>
                <w:rFonts w:ascii="Calibri" w:hAnsi="Calibri"/>
                <w:sz w:val="22"/>
                <w:szCs w:val="22"/>
                <w:lang w:eastAsia="en-GB"/>
              </w:rPr>
              <w:t>These indicate that certain actions must be taken. They are blue circular signs. Any messages or symbols on them will be in white, e.g. Eye Protection Must be Worn, Fire Door Keep Shut.</w:t>
            </w:r>
          </w:p>
          <w:p w14:paraId="3E8579E0" w14:textId="77777777" w:rsidR="00887D20" w:rsidRPr="00147CCA" w:rsidRDefault="00887D20" w:rsidP="00887D20">
            <w:pPr>
              <w:autoSpaceDE w:val="0"/>
              <w:autoSpaceDN w:val="0"/>
              <w:adjustRightInd w:val="0"/>
              <w:rPr>
                <w:rFonts w:ascii="Calibri" w:hAnsi="Calibri"/>
                <w:sz w:val="22"/>
                <w:szCs w:val="22"/>
                <w:lang w:eastAsia="en-GB"/>
              </w:rPr>
            </w:pPr>
          </w:p>
          <w:p w14:paraId="21A15906" w14:textId="77777777" w:rsidR="009E319F" w:rsidRPr="00147CCA" w:rsidRDefault="009E319F" w:rsidP="000414EC">
            <w:pPr>
              <w:numPr>
                <w:ilvl w:val="0"/>
                <w:numId w:val="15"/>
              </w:numPr>
              <w:autoSpaceDE w:val="0"/>
              <w:autoSpaceDN w:val="0"/>
              <w:adjustRightInd w:val="0"/>
              <w:rPr>
                <w:rFonts w:ascii="Calibri" w:hAnsi="Calibri"/>
                <w:sz w:val="22"/>
                <w:szCs w:val="22"/>
                <w:lang w:eastAsia="en-GB"/>
              </w:rPr>
            </w:pPr>
            <w:r w:rsidRPr="00147CCA">
              <w:rPr>
                <w:rFonts w:ascii="Calibri" w:hAnsi="Calibri"/>
                <w:b/>
                <w:bCs/>
                <w:sz w:val="22"/>
                <w:szCs w:val="22"/>
                <w:lang w:eastAsia="en-GB"/>
              </w:rPr>
              <w:t xml:space="preserve">Safe Condition Signs - </w:t>
            </w:r>
            <w:r w:rsidRPr="00147CCA">
              <w:rPr>
                <w:rFonts w:ascii="Calibri" w:hAnsi="Calibri"/>
                <w:sz w:val="22"/>
                <w:szCs w:val="22"/>
                <w:lang w:eastAsia="en-GB"/>
              </w:rPr>
              <w:t xml:space="preserve">These signs give information about safe conditions.  They are green and either square or oblong. Any messages or symbols on them will be in white, e.g. Fire Exit, First Aid, </w:t>
            </w:r>
            <w:smartTag w:uri="urn:schemas-microsoft-com:office:smarttags" w:element="place">
              <w:smartTag w:uri="urn:schemas-microsoft-com:office:smarttags" w:element="City">
                <w:r w:rsidRPr="00147CCA">
                  <w:rPr>
                    <w:rFonts w:ascii="Calibri" w:hAnsi="Calibri"/>
                    <w:sz w:val="22"/>
                    <w:szCs w:val="22"/>
                    <w:lang w:eastAsia="en-GB"/>
                  </w:rPr>
                  <w:t>Eye</w:t>
                </w:r>
              </w:smartTag>
              <w:r w:rsidRPr="00147CCA">
                <w:rPr>
                  <w:rFonts w:ascii="Calibri" w:hAnsi="Calibri"/>
                  <w:sz w:val="22"/>
                  <w:szCs w:val="22"/>
                  <w:lang w:eastAsia="en-GB"/>
                </w:rPr>
                <w:t xml:space="preserve"> </w:t>
              </w:r>
              <w:smartTag w:uri="urn:schemas-microsoft-com:office:smarttags" w:element="State">
                <w:r w:rsidRPr="00147CCA">
                  <w:rPr>
                    <w:rFonts w:ascii="Calibri" w:hAnsi="Calibri"/>
                    <w:sz w:val="22"/>
                    <w:szCs w:val="22"/>
                    <w:lang w:eastAsia="en-GB"/>
                  </w:rPr>
                  <w:t>Wash.</w:t>
                </w:r>
              </w:smartTag>
            </w:smartTag>
          </w:p>
          <w:p w14:paraId="45E0FC11" w14:textId="77777777" w:rsidR="009E319F" w:rsidRPr="00147CCA" w:rsidRDefault="009E319F" w:rsidP="000414EC">
            <w:pPr>
              <w:jc w:val="center"/>
              <w:rPr>
                <w:rFonts w:ascii="Calibri" w:hAnsi="Calibri"/>
                <w:b/>
                <w:sz w:val="22"/>
              </w:rPr>
            </w:pPr>
            <w:r w:rsidRPr="00147CCA">
              <w:rPr>
                <w:rFonts w:ascii="Calibri" w:hAnsi="Calibri"/>
                <w:b/>
                <w:bCs/>
                <w:sz w:val="22"/>
                <w:szCs w:val="22"/>
                <w:lang w:eastAsia="en-GB"/>
              </w:rPr>
              <w:t>You must familiarise yourself with the signage around the College</w:t>
            </w:r>
          </w:p>
        </w:tc>
        <w:tc>
          <w:tcPr>
            <w:tcW w:w="2340" w:type="dxa"/>
          </w:tcPr>
          <w:p w14:paraId="6332FD8D" w14:textId="77777777" w:rsidR="009E319F" w:rsidRPr="00147CCA" w:rsidRDefault="009E319F" w:rsidP="000414EC">
            <w:pPr>
              <w:jc w:val="center"/>
              <w:rPr>
                <w:rFonts w:ascii="Calibri" w:hAnsi="Calibri"/>
                <w:b/>
              </w:rPr>
            </w:pPr>
          </w:p>
          <w:p w14:paraId="36360136" w14:textId="5892720C" w:rsidR="009E319F" w:rsidRDefault="00C74B07" w:rsidP="000414EC">
            <w:pPr>
              <w:jc w:val="center"/>
              <w:rPr>
                <w:rFonts w:ascii="Calibri" w:hAnsi="Calibri"/>
              </w:rPr>
            </w:pPr>
            <w:r w:rsidRPr="00147CCA">
              <w:rPr>
                <w:rFonts w:ascii="Calibri" w:hAnsi="Calibri"/>
                <w:noProof/>
              </w:rPr>
              <w:drawing>
                <wp:inline distT="0" distB="0" distL="0" distR="0" wp14:anchorId="5202F340" wp14:editId="70B48656">
                  <wp:extent cx="542925" cy="542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0D9392D" w14:textId="77777777" w:rsidR="00887D20" w:rsidRDefault="00887D20" w:rsidP="000414EC">
            <w:pPr>
              <w:jc w:val="center"/>
              <w:rPr>
                <w:rFonts w:ascii="Calibri" w:hAnsi="Calibri"/>
                <w:b/>
              </w:rPr>
            </w:pPr>
          </w:p>
          <w:p w14:paraId="387354E8" w14:textId="77777777" w:rsidR="00887D20" w:rsidRPr="00147CCA" w:rsidRDefault="00887D20" w:rsidP="000414EC">
            <w:pPr>
              <w:jc w:val="center"/>
              <w:rPr>
                <w:rFonts w:ascii="Calibri" w:hAnsi="Calibri"/>
                <w:b/>
              </w:rPr>
            </w:pPr>
          </w:p>
          <w:p w14:paraId="3B8D0ECA" w14:textId="717B0648" w:rsidR="009E319F" w:rsidRDefault="00C74B07" w:rsidP="000414EC">
            <w:pPr>
              <w:jc w:val="center"/>
              <w:rPr>
                <w:rFonts w:ascii="Calibri" w:hAnsi="Calibri"/>
                <w:b/>
              </w:rPr>
            </w:pPr>
            <w:r w:rsidRPr="00147CCA">
              <w:rPr>
                <w:rFonts w:ascii="Calibri" w:hAnsi="Calibri"/>
                <w:b/>
                <w:noProof/>
              </w:rPr>
              <w:drawing>
                <wp:inline distT="0" distB="0" distL="0" distR="0" wp14:anchorId="563AC2F4" wp14:editId="1AE8D689">
                  <wp:extent cx="59055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p>
          <w:p w14:paraId="2D7D324D" w14:textId="77777777" w:rsidR="00887D20" w:rsidRDefault="00887D20" w:rsidP="000414EC">
            <w:pPr>
              <w:jc w:val="center"/>
              <w:rPr>
                <w:rFonts w:ascii="Calibri" w:hAnsi="Calibri"/>
                <w:b/>
              </w:rPr>
            </w:pPr>
          </w:p>
          <w:p w14:paraId="36FF826C" w14:textId="77777777" w:rsidR="00887D20" w:rsidRPr="00147CCA" w:rsidRDefault="00887D20" w:rsidP="000414EC">
            <w:pPr>
              <w:jc w:val="center"/>
              <w:rPr>
                <w:rFonts w:ascii="Calibri" w:hAnsi="Calibri"/>
                <w:b/>
              </w:rPr>
            </w:pPr>
          </w:p>
          <w:p w14:paraId="033B49E5" w14:textId="71B9AABC" w:rsidR="009E319F" w:rsidRDefault="00C74B07" w:rsidP="000414EC">
            <w:pPr>
              <w:jc w:val="center"/>
              <w:rPr>
                <w:rFonts w:ascii="Calibri" w:hAnsi="Calibri"/>
              </w:rPr>
            </w:pPr>
            <w:r w:rsidRPr="00147CCA">
              <w:rPr>
                <w:rFonts w:ascii="Calibri" w:hAnsi="Calibri"/>
                <w:noProof/>
              </w:rPr>
              <w:drawing>
                <wp:inline distT="0" distB="0" distL="0" distR="0" wp14:anchorId="2755E947" wp14:editId="2A17E505">
                  <wp:extent cx="542925" cy="542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148E95CF" w14:textId="77777777" w:rsidR="00887D20" w:rsidRPr="00147CCA" w:rsidRDefault="00887D20" w:rsidP="000414EC">
            <w:pPr>
              <w:jc w:val="center"/>
              <w:rPr>
                <w:rFonts w:ascii="Calibri" w:hAnsi="Calibri"/>
              </w:rPr>
            </w:pPr>
          </w:p>
          <w:p w14:paraId="3D15E1D8" w14:textId="30FBA7FB" w:rsidR="009E319F" w:rsidRPr="00147CCA" w:rsidRDefault="00C74B07" w:rsidP="000414EC">
            <w:pPr>
              <w:jc w:val="center"/>
              <w:rPr>
                <w:rFonts w:ascii="Calibri" w:hAnsi="Calibri"/>
                <w:b/>
              </w:rPr>
            </w:pPr>
            <w:r w:rsidRPr="00147CCA">
              <w:rPr>
                <w:rFonts w:ascii="Calibri" w:hAnsi="Calibri"/>
                <w:noProof/>
              </w:rPr>
              <w:drawing>
                <wp:inline distT="0" distB="0" distL="0" distR="0" wp14:anchorId="25E30C15" wp14:editId="4CCB5EAB">
                  <wp:extent cx="542925"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r>
    </w:tbl>
    <w:p w14:paraId="2E31BD16" w14:textId="77777777" w:rsidR="00A33252" w:rsidRPr="00147CCA" w:rsidRDefault="00A33252" w:rsidP="00AF3F0C">
      <w:pPr>
        <w:jc w:val="right"/>
        <w:rPr>
          <w:rFonts w:ascii="Calibri" w:hAnsi="Calibr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340"/>
      </w:tblGrid>
      <w:tr w:rsidR="009E319F" w:rsidRPr="00147CCA" w14:paraId="1972FFC7" w14:textId="77777777" w:rsidTr="000414EC">
        <w:tc>
          <w:tcPr>
            <w:tcW w:w="7668" w:type="dxa"/>
          </w:tcPr>
          <w:p w14:paraId="452FC684" w14:textId="77777777" w:rsidR="009E319F" w:rsidRPr="00147CCA" w:rsidRDefault="009E319F" w:rsidP="000414EC">
            <w:pPr>
              <w:autoSpaceDE w:val="0"/>
              <w:autoSpaceDN w:val="0"/>
              <w:adjustRightInd w:val="0"/>
              <w:rPr>
                <w:rFonts w:ascii="Calibri" w:hAnsi="Calibri"/>
                <w:b/>
                <w:sz w:val="22"/>
                <w:szCs w:val="22"/>
                <w:lang w:eastAsia="en-GB"/>
              </w:rPr>
            </w:pPr>
            <w:r w:rsidRPr="00147CCA">
              <w:rPr>
                <w:rFonts w:ascii="Calibri" w:hAnsi="Calibri"/>
                <w:b/>
                <w:sz w:val="22"/>
                <w:szCs w:val="22"/>
                <w:lang w:eastAsia="en-GB"/>
              </w:rPr>
              <w:t>HOUSEKEEPING</w:t>
            </w:r>
          </w:p>
          <w:p w14:paraId="54DF8168" w14:textId="77777777" w:rsidR="009E319F" w:rsidRPr="00147CCA" w:rsidRDefault="009E319F" w:rsidP="000414EC">
            <w:pPr>
              <w:numPr>
                <w:ilvl w:val="0"/>
                <w:numId w:val="10"/>
              </w:numPr>
              <w:autoSpaceDE w:val="0"/>
              <w:autoSpaceDN w:val="0"/>
              <w:adjustRightInd w:val="0"/>
              <w:rPr>
                <w:rFonts w:ascii="Calibri" w:hAnsi="Calibri"/>
                <w:sz w:val="22"/>
                <w:szCs w:val="22"/>
                <w:lang w:eastAsia="en-GB"/>
              </w:rPr>
            </w:pPr>
            <w:r w:rsidRPr="00147CCA">
              <w:rPr>
                <w:rFonts w:ascii="Calibri" w:hAnsi="Calibri"/>
                <w:sz w:val="22"/>
                <w:szCs w:val="22"/>
                <w:lang w:eastAsia="en-GB"/>
              </w:rPr>
              <w:t xml:space="preserve">There are many ways in which you can make your place </w:t>
            </w:r>
            <w:r w:rsidR="00723374" w:rsidRPr="00147CCA">
              <w:rPr>
                <w:rFonts w:ascii="Calibri" w:hAnsi="Calibri"/>
                <w:sz w:val="22"/>
                <w:szCs w:val="22"/>
                <w:lang w:eastAsia="en-GB"/>
              </w:rPr>
              <w:t>of College</w:t>
            </w:r>
            <w:r w:rsidRPr="00147CCA">
              <w:rPr>
                <w:rFonts w:ascii="Calibri" w:hAnsi="Calibri"/>
                <w:sz w:val="22"/>
                <w:szCs w:val="22"/>
                <w:lang w:eastAsia="en-GB"/>
              </w:rPr>
              <w:t xml:space="preserve"> safer for yourself and others to learn in. Good housekeeping is one of the most important of these.</w:t>
            </w:r>
          </w:p>
          <w:p w14:paraId="1D744940" w14:textId="77777777" w:rsidR="009E319F" w:rsidRPr="00147CCA" w:rsidRDefault="009E319F" w:rsidP="000414EC">
            <w:pPr>
              <w:numPr>
                <w:ilvl w:val="0"/>
                <w:numId w:val="10"/>
              </w:numPr>
              <w:autoSpaceDE w:val="0"/>
              <w:autoSpaceDN w:val="0"/>
              <w:adjustRightInd w:val="0"/>
              <w:rPr>
                <w:rFonts w:ascii="Calibri" w:hAnsi="Calibri"/>
                <w:sz w:val="22"/>
                <w:szCs w:val="22"/>
                <w:lang w:eastAsia="en-GB"/>
              </w:rPr>
            </w:pPr>
            <w:r w:rsidRPr="00147CCA">
              <w:rPr>
                <w:rFonts w:ascii="Calibri" w:hAnsi="Calibri"/>
                <w:sz w:val="22"/>
                <w:szCs w:val="22"/>
                <w:lang w:eastAsia="en-GB"/>
              </w:rPr>
              <w:t xml:space="preserve">It is the responsibility of </w:t>
            </w:r>
            <w:r w:rsidRPr="00147CCA">
              <w:rPr>
                <w:rFonts w:ascii="Calibri" w:hAnsi="Calibri"/>
                <w:b/>
                <w:bCs/>
                <w:sz w:val="22"/>
                <w:szCs w:val="22"/>
                <w:lang w:eastAsia="en-GB"/>
              </w:rPr>
              <w:t xml:space="preserve">everyone </w:t>
            </w:r>
            <w:r w:rsidRPr="00147CCA">
              <w:rPr>
                <w:rFonts w:ascii="Calibri" w:hAnsi="Calibri"/>
                <w:sz w:val="22"/>
                <w:szCs w:val="22"/>
                <w:lang w:eastAsia="en-GB"/>
              </w:rPr>
              <w:t>to</w:t>
            </w:r>
          </w:p>
          <w:p w14:paraId="112AE742" w14:textId="502E0D13" w:rsidR="009E319F" w:rsidRPr="00147CCA" w:rsidRDefault="00C74B07" w:rsidP="000414EC">
            <w:pPr>
              <w:numPr>
                <w:ilvl w:val="1"/>
                <w:numId w:val="10"/>
              </w:numPr>
              <w:autoSpaceDE w:val="0"/>
              <w:autoSpaceDN w:val="0"/>
              <w:adjustRightInd w:val="0"/>
              <w:rPr>
                <w:rFonts w:ascii="Calibri" w:hAnsi="Calibri"/>
                <w:bCs/>
                <w:sz w:val="22"/>
                <w:szCs w:val="22"/>
                <w:lang w:eastAsia="en-GB"/>
              </w:rPr>
            </w:pPr>
            <w:r w:rsidRPr="00147CCA">
              <w:rPr>
                <w:rFonts w:ascii="Calibri" w:hAnsi="Calibri"/>
                <w:noProof/>
                <w:sz w:val="22"/>
                <w:lang w:eastAsia="en-GB"/>
              </w:rPr>
              <mc:AlternateContent>
                <mc:Choice Requires="wps">
                  <w:drawing>
                    <wp:anchor distT="0" distB="0" distL="114300" distR="114300" simplePos="0" relativeHeight="251658240" behindDoc="0" locked="0" layoutInCell="1" allowOverlap="1" wp14:anchorId="12533974" wp14:editId="27DC7981">
                      <wp:simplePos x="0" y="0"/>
                      <wp:positionH relativeFrom="column">
                        <wp:posOffset>1510665</wp:posOffset>
                      </wp:positionH>
                      <wp:positionV relativeFrom="paragraph">
                        <wp:posOffset>114300</wp:posOffset>
                      </wp:positionV>
                      <wp:extent cx="298450" cy="97790"/>
                      <wp:effectExtent l="1905" t="5715" r="4445" b="1270"/>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97790"/>
                              </a:xfrm>
                              <a:custGeom>
                                <a:avLst/>
                                <a:gdLst>
                                  <a:gd name="T0" fmla="*/ 1842 w 3293"/>
                                  <a:gd name="T1" fmla="*/ 71 h 1076"/>
                                  <a:gd name="T2" fmla="*/ 1715 w 3293"/>
                                  <a:gd name="T3" fmla="*/ 147 h 1076"/>
                                  <a:gd name="T4" fmla="*/ 1610 w 3293"/>
                                  <a:gd name="T5" fmla="*/ 151 h 1076"/>
                                  <a:gd name="T6" fmla="*/ 1476 w 3293"/>
                                  <a:gd name="T7" fmla="*/ 77 h 1076"/>
                                  <a:gd name="T8" fmla="*/ 2 w 3293"/>
                                  <a:gd name="T9" fmla="*/ 2 h 1076"/>
                                  <a:gd name="T10" fmla="*/ 1 w 3293"/>
                                  <a:gd name="T11" fmla="*/ 55 h 1076"/>
                                  <a:gd name="T12" fmla="*/ 1 w 3293"/>
                                  <a:gd name="T13" fmla="*/ 146 h 1076"/>
                                  <a:gd name="T14" fmla="*/ 3 w 3293"/>
                                  <a:gd name="T15" fmla="*/ 239 h 1076"/>
                                  <a:gd name="T16" fmla="*/ 15 w 3293"/>
                                  <a:gd name="T17" fmla="*/ 304 h 1076"/>
                                  <a:gd name="T18" fmla="*/ 100 w 3293"/>
                                  <a:gd name="T19" fmla="*/ 322 h 1076"/>
                                  <a:gd name="T20" fmla="*/ 153 w 3293"/>
                                  <a:gd name="T21" fmla="*/ 471 h 1076"/>
                                  <a:gd name="T22" fmla="*/ 193 w 3293"/>
                                  <a:gd name="T23" fmla="*/ 685 h 1076"/>
                                  <a:gd name="T24" fmla="*/ 246 w 3293"/>
                                  <a:gd name="T25" fmla="*/ 837 h 1076"/>
                                  <a:gd name="T26" fmla="*/ 312 w 3293"/>
                                  <a:gd name="T27" fmla="*/ 939 h 1076"/>
                                  <a:gd name="T28" fmla="*/ 391 w 3293"/>
                                  <a:gd name="T29" fmla="*/ 1001 h 1076"/>
                                  <a:gd name="T30" fmla="*/ 482 w 3293"/>
                                  <a:gd name="T31" fmla="*/ 1035 h 1076"/>
                                  <a:gd name="T32" fmla="*/ 587 w 3293"/>
                                  <a:gd name="T33" fmla="*/ 1051 h 1076"/>
                                  <a:gd name="T34" fmla="*/ 703 w 3293"/>
                                  <a:gd name="T35" fmla="*/ 1059 h 1076"/>
                                  <a:gd name="T36" fmla="*/ 853 w 3293"/>
                                  <a:gd name="T37" fmla="*/ 1074 h 1076"/>
                                  <a:gd name="T38" fmla="*/ 1037 w 3293"/>
                                  <a:gd name="T39" fmla="*/ 1071 h 1076"/>
                                  <a:gd name="T40" fmla="*/ 1172 w 3293"/>
                                  <a:gd name="T41" fmla="*/ 1038 h 1076"/>
                                  <a:gd name="T42" fmla="*/ 1269 w 3293"/>
                                  <a:gd name="T43" fmla="*/ 981 h 1076"/>
                                  <a:gd name="T44" fmla="*/ 1339 w 3293"/>
                                  <a:gd name="T45" fmla="*/ 906 h 1076"/>
                                  <a:gd name="T46" fmla="*/ 1389 w 3293"/>
                                  <a:gd name="T47" fmla="*/ 820 h 1076"/>
                                  <a:gd name="T48" fmla="*/ 1431 w 3293"/>
                                  <a:gd name="T49" fmla="*/ 728 h 1076"/>
                                  <a:gd name="T50" fmla="*/ 1473 w 3293"/>
                                  <a:gd name="T51" fmla="*/ 636 h 1076"/>
                                  <a:gd name="T52" fmla="*/ 1532 w 3293"/>
                                  <a:gd name="T53" fmla="*/ 552 h 1076"/>
                                  <a:gd name="T54" fmla="*/ 1599 w 3293"/>
                                  <a:gd name="T55" fmla="*/ 497 h 1076"/>
                                  <a:gd name="T56" fmla="*/ 1658 w 3293"/>
                                  <a:gd name="T57" fmla="*/ 482 h 1076"/>
                                  <a:gd name="T58" fmla="*/ 1723 w 3293"/>
                                  <a:gd name="T59" fmla="*/ 514 h 1076"/>
                                  <a:gd name="T60" fmla="*/ 1797 w 3293"/>
                                  <a:gd name="T61" fmla="*/ 592 h 1076"/>
                                  <a:gd name="T62" fmla="*/ 1846 w 3293"/>
                                  <a:gd name="T63" fmla="*/ 682 h 1076"/>
                                  <a:gd name="T64" fmla="*/ 1887 w 3293"/>
                                  <a:gd name="T65" fmla="*/ 774 h 1076"/>
                                  <a:gd name="T66" fmla="*/ 1933 w 3293"/>
                                  <a:gd name="T67" fmla="*/ 865 h 1076"/>
                                  <a:gd name="T68" fmla="*/ 1992 w 3293"/>
                                  <a:gd name="T69" fmla="*/ 946 h 1076"/>
                                  <a:gd name="T70" fmla="*/ 2073 w 3293"/>
                                  <a:gd name="T71" fmla="*/ 1012 h 1076"/>
                                  <a:gd name="T72" fmla="*/ 2189 w 3293"/>
                                  <a:gd name="T73" fmla="*/ 1057 h 1076"/>
                                  <a:gd name="T74" fmla="*/ 2347 w 3293"/>
                                  <a:gd name="T75" fmla="*/ 1076 h 1076"/>
                                  <a:gd name="T76" fmla="*/ 2533 w 3293"/>
                                  <a:gd name="T77" fmla="*/ 1066 h 1076"/>
                                  <a:gd name="T78" fmla="*/ 2656 w 3293"/>
                                  <a:gd name="T79" fmla="*/ 1055 h 1076"/>
                                  <a:gd name="T80" fmla="*/ 2766 w 3293"/>
                                  <a:gd name="T81" fmla="*/ 1045 h 1076"/>
                                  <a:gd name="T82" fmla="*/ 2864 w 3293"/>
                                  <a:gd name="T83" fmla="*/ 1021 h 1076"/>
                                  <a:gd name="T84" fmla="*/ 2949 w 3293"/>
                                  <a:gd name="T85" fmla="*/ 975 h 1076"/>
                                  <a:gd name="T86" fmla="*/ 3022 w 3293"/>
                                  <a:gd name="T87" fmla="*/ 894 h 1076"/>
                                  <a:gd name="T88" fmla="*/ 3081 w 3293"/>
                                  <a:gd name="T89" fmla="*/ 769 h 1076"/>
                                  <a:gd name="T90" fmla="*/ 3126 w 3293"/>
                                  <a:gd name="T91" fmla="*/ 587 h 1076"/>
                                  <a:gd name="T92" fmla="*/ 3160 w 3293"/>
                                  <a:gd name="T93" fmla="*/ 362 h 1076"/>
                                  <a:gd name="T94" fmla="*/ 3250 w 3293"/>
                                  <a:gd name="T95" fmla="*/ 312 h 1076"/>
                                  <a:gd name="T96" fmla="*/ 3293 w 3293"/>
                                  <a:gd name="T97" fmla="*/ 0 h 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93" h="1076">
                                    <a:moveTo>
                                      <a:pt x="3293" y="0"/>
                                    </a:moveTo>
                                    <a:lnTo>
                                      <a:pt x="1926" y="7"/>
                                    </a:lnTo>
                                    <a:lnTo>
                                      <a:pt x="1882" y="41"/>
                                    </a:lnTo>
                                    <a:lnTo>
                                      <a:pt x="1842" y="71"/>
                                    </a:lnTo>
                                    <a:lnTo>
                                      <a:pt x="1806" y="96"/>
                                    </a:lnTo>
                                    <a:lnTo>
                                      <a:pt x="1773" y="117"/>
                                    </a:lnTo>
                                    <a:lnTo>
                                      <a:pt x="1743" y="135"/>
                                    </a:lnTo>
                                    <a:lnTo>
                                      <a:pt x="1715" y="147"/>
                                    </a:lnTo>
                                    <a:lnTo>
                                      <a:pt x="1689" y="155"/>
                                    </a:lnTo>
                                    <a:lnTo>
                                      <a:pt x="1663" y="158"/>
                                    </a:lnTo>
                                    <a:lnTo>
                                      <a:pt x="1637" y="157"/>
                                    </a:lnTo>
                                    <a:lnTo>
                                      <a:pt x="1610" y="151"/>
                                    </a:lnTo>
                                    <a:lnTo>
                                      <a:pt x="1581" y="141"/>
                                    </a:lnTo>
                                    <a:lnTo>
                                      <a:pt x="1549" y="124"/>
                                    </a:lnTo>
                                    <a:lnTo>
                                      <a:pt x="1515" y="104"/>
                                    </a:lnTo>
                                    <a:lnTo>
                                      <a:pt x="1476" y="77"/>
                                    </a:lnTo>
                                    <a:lnTo>
                                      <a:pt x="1434" y="45"/>
                                    </a:lnTo>
                                    <a:lnTo>
                                      <a:pt x="1386" y="7"/>
                                    </a:lnTo>
                                    <a:lnTo>
                                      <a:pt x="3" y="0"/>
                                    </a:lnTo>
                                    <a:lnTo>
                                      <a:pt x="2" y="2"/>
                                    </a:lnTo>
                                    <a:lnTo>
                                      <a:pt x="2" y="11"/>
                                    </a:lnTo>
                                    <a:lnTo>
                                      <a:pt x="1" y="22"/>
                                    </a:lnTo>
                                    <a:lnTo>
                                      <a:pt x="1" y="36"/>
                                    </a:lnTo>
                                    <a:lnTo>
                                      <a:pt x="1" y="55"/>
                                    </a:lnTo>
                                    <a:lnTo>
                                      <a:pt x="0" y="76"/>
                                    </a:lnTo>
                                    <a:lnTo>
                                      <a:pt x="0" y="97"/>
                                    </a:lnTo>
                                    <a:lnTo>
                                      <a:pt x="0" y="121"/>
                                    </a:lnTo>
                                    <a:lnTo>
                                      <a:pt x="1" y="146"/>
                                    </a:lnTo>
                                    <a:lnTo>
                                      <a:pt x="1" y="171"/>
                                    </a:lnTo>
                                    <a:lnTo>
                                      <a:pt x="1" y="195"/>
                                    </a:lnTo>
                                    <a:lnTo>
                                      <a:pt x="2" y="217"/>
                                    </a:lnTo>
                                    <a:lnTo>
                                      <a:pt x="3" y="239"/>
                                    </a:lnTo>
                                    <a:lnTo>
                                      <a:pt x="4" y="258"/>
                                    </a:lnTo>
                                    <a:lnTo>
                                      <a:pt x="5" y="274"/>
                                    </a:lnTo>
                                    <a:lnTo>
                                      <a:pt x="6" y="288"/>
                                    </a:lnTo>
                                    <a:lnTo>
                                      <a:pt x="15" y="304"/>
                                    </a:lnTo>
                                    <a:lnTo>
                                      <a:pt x="30" y="311"/>
                                    </a:lnTo>
                                    <a:lnTo>
                                      <a:pt x="52" y="314"/>
                                    </a:lnTo>
                                    <a:lnTo>
                                      <a:pt x="77" y="316"/>
                                    </a:lnTo>
                                    <a:lnTo>
                                      <a:pt x="100" y="322"/>
                                    </a:lnTo>
                                    <a:lnTo>
                                      <a:pt x="122" y="335"/>
                                    </a:lnTo>
                                    <a:lnTo>
                                      <a:pt x="139" y="362"/>
                                    </a:lnTo>
                                    <a:lnTo>
                                      <a:pt x="146" y="407"/>
                                    </a:lnTo>
                                    <a:lnTo>
                                      <a:pt x="153" y="471"/>
                                    </a:lnTo>
                                    <a:lnTo>
                                      <a:pt x="163" y="531"/>
                                    </a:lnTo>
                                    <a:lnTo>
                                      <a:pt x="172" y="587"/>
                                    </a:lnTo>
                                    <a:lnTo>
                                      <a:pt x="182" y="637"/>
                                    </a:lnTo>
                                    <a:lnTo>
                                      <a:pt x="193" y="685"/>
                                    </a:lnTo>
                                    <a:lnTo>
                                      <a:pt x="205" y="728"/>
                                    </a:lnTo>
                                    <a:lnTo>
                                      <a:pt x="217" y="769"/>
                                    </a:lnTo>
                                    <a:lnTo>
                                      <a:pt x="232" y="805"/>
                                    </a:lnTo>
                                    <a:lnTo>
                                      <a:pt x="246" y="837"/>
                                    </a:lnTo>
                                    <a:lnTo>
                                      <a:pt x="261" y="867"/>
                                    </a:lnTo>
                                    <a:lnTo>
                                      <a:pt x="277" y="894"/>
                                    </a:lnTo>
                                    <a:lnTo>
                                      <a:pt x="294" y="918"/>
                                    </a:lnTo>
                                    <a:lnTo>
                                      <a:pt x="312" y="939"/>
                                    </a:lnTo>
                                    <a:lnTo>
                                      <a:pt x="330" y="958"/>
                                    </a:lnTo>
                                    <a:lnTo>
                                      <a:pt x="350" y="975"/>
                                    </a:lnTo>
                                    <a:lnTo>
                                      <a:pt x="369" y="989"/>
                                    </a:lnTo>
                                    <a:lnTo>
                                      <a:pt x="391" y="1001"/>
                                    </a:lnTo>
                                    <a:lnTo>
                                      <a:pt x="413" y="1012"/>
                                    </a:lnTo>
                                    <a:lnTo>
                                      <a:pt x="435" y="1021"/>
                                    </a:lnTo>
                                    <a:lnTo>
                                      <a:pt x="458" y="1028"/>
                                    </a:lnTo>
                                    <a:lnTo>
                                      <a:pt x="482" y="1035"/>
                                    </a:lnTo>
                                    <a:lnTo>
                                      <a:pt x="507" y="1040"/>
                                    </a:lnTo>
                                    <a:lnTo>
                                      <a:pt x="533" y="1045"/>
                                    </a:lnTo>
                                    <a:lnTo>
                                      <a:pt x="560" y="1048"/>
                                    </a:lnTo>
                                    <a:lnTo>
                                      <a:pt x="587" y="1051"/>
                                    </a:lnTo>
                                    <a:lnTo>
                                      <a:pt x="615" y="1053"/>
                                    </a:lnTo>
                                    <a:lnTo>
                                      <a:pt x="644" y="1055"/>
                                    </a:lnTo>
                                    <a:lnTo>
                                      <a:pt x="673" y="1057"/>
                                    </a:lnTo>
                                    <a:lnTo>
                                      <a:pt x="703" y="1059"/>
                                    </a:lnTo>
                                    <a:lnTo>
                                      <a:pt x="734" y="1062"/>
                                    </a:lnTo>
                                    <a:lnTo>
                                      <a:pt x="766" y="1066"/>
                                    </a:lnTo>
                                    <a:lnTo>
                                      <a:pt x="798" y="1069"/>
                                    </a:lnTo>
                                    <a:lnTo>
                                      <a:pt x="853" y="1074"/>
                                    </a:lnTo>
                                    <a:lnTo>
                                      <a:pt x="903" y="1076"/>
                                    </a:lnTo>
                                    <a:lnTo>
                                      <a:pt x="951" y="1076"/>
                                    </a:lnTo>
                                    <a:lnTo>
                                      <a:pt x="995" y="1075"/>
                                    </a:lnTo>
                                    <a:lnTo>
                                      <a:pt x="1037" y="1071"/>
                                    </a:lnTo>
                                    <a:lnTo>
                                      <a:pt x="1074" y="1066"/>
                                    </a:lnTo>
                                    <a:lnTo>
                                      <a:pt x="1110" y="1057"/>
                                    </a:lnTo>
                                    <a:lnTo>
                                      <a:pt x="1142" y="1049"/>
                                    </a:lnTo>
                                    <a:lnTo>
                                      <a:pt x="1172" y="1038"/>
                                    </a:lnTo>
                                    <a:lnTo>
                                      <a:pt x="1200" y="1026"/>
                                    </a:lnTo>
                                    <a:lnTo>
                                      <a:pt x="1225" y="1012"/>
                                    </a:lnTo>
                                    <a:lnTo>
                                      <a:pt x="1249" y="997"/>
                                    </a:lnTo>
                                    <a:lnTo>
                                      <a:pt x="1269" y="981"/>
                                    </a:lnTo>
                                    <a:lnTo>
                                      <a:pt x="1289" y="964"/>
                                    </a:lnTo>
                                    <a:lnTo>
                                      <a:pt x="1307" y="946"/>
                                    </a:lnTo>
                                    <a:lnTo>
                                      <a:pt x="1323" y="927"/>
                                    </a:lnTo>
                                    <a:lnTo>
                                      <a:pt x="1339" y="906"/>
                                    </a:lnTo>
                                    <a:lnTo>
                                      <a:pt x="1352" y="886"/>
                                    </a:lnTo>
                                    <a:lnTo>
                                      <a:pt x="1366" y="865"/>
                                    </a:lnTo>
                                    <a:lnTo>
                                      <a:pt x="1378" y="842"/>
                                    </a:lnTo>
                                    <a:lnTo>
                                      <a:pt x="1389" y="820"/>
                                    </a:lnTo>
                                    <a:lnTo>
                                      <a:pt x="1400" y="798"/>
                                    </a:lnTo>
                                    <a:lnTo>
                                      <a:pt x="1410" y="774"/>
                                    </a:lnTo>
                                    <a:lnTo>
                                      <a:pt x="1420" y="751"/>
                                    </a:lnTo>
                                    <a:lnTo>
                                      <a:pt x="1431" y="728"/>
                                    </a:lnTo>
                                    <a:lnTo>
                                      <a:pt x="1441" y="705"/>
                                    </a:lnTo>
                                    <a:lnTo>
                                      <a:pt x="1452" y="682"/>
                                    </a:lnTo>
                                    <a:lnTo>
                                      <a:pt x="1462" y="659"/>
                                    </a:lnTo>
                                    <a:lnTo>
                                      <a:pt x="1473" y="636"/>
                                    </a:lnTo>
                                    <a:lnTo>
                                      <a:pt x="1486" y="614"/>
                                    </a:lnTo>
                                    <a:lnTo>
                                      <a:pt x="1499" y="592"/>
                                    </a:lnTo>
                                    <a:lnTo>
                                      <a:pt x="1513" y="571"/>
                                    </a:lnTo>
                                    <a:lnTo>
                                      <a:pt x="1532" y="552"/>
                                    </a:lnTo>
                                    <a:lnTo>
                                      <a:pt x="1551" y="534"/>
                                    </a:lnTo>
                                    <a:lnTo>
                                      <a:pt x="1567" y="518"/>
                                    </a:lnTo>
                                    <a:lnTo>
                                      <a:pt x="1584" y="506"/>
                                    </a:lnTo>
                                    <a:lnTo>
                                      <a:pt x="1599" y="497"/>
                                    </a:lnTo>
                                    <a:lnTo>
                                      <a:pt x="1614" y="488"/>
                                    </a:lnTo>
                                    <a:lnTo>
                                      <a:pt x="1629" y="484"/>
                                    </a:lnTo>
                                    <a:lnTo>
                                      <a:pt x="1644" y="482"/>
                                    </a:lnTo>
                                    <a:lnTo>
                                      <a:pt x="1658" y="482"/>
                                    </a:lnTo>
                                    <a:lnTo>
                                      <a:pt x="1674" y="486"/>
                                    </a:lnTo>
                                    <a:lnTo>
                                      <a:pt x="1689" y="493"/>
                                    </a:lnTo>
                                    <a:lnTo>
                                      <a:pt x="1705" y="502"/>
                                    </a:lnTo>
                                    <a:lnTo>
                                      <a:pt x="1723" y="514"/>
                                    </a:lnTo>
                                    <a:lnTo>
                                      <a:pt x="1741" y="531"/>
                                    </a:lnTo>
                                    <a:lnTo>
                                      <a:pt x="1761" y="549"/>
                                    </a:lnTo>
                                    <a:lnTo>
                                      <a:pt x="1783" y="571"/>
                                    </a:lnTo>
                                    <a:lnTo>
                                      <a:pt x="1797" y="592"/>
                                    </a:lnTo>
                                    <a:lnTo>
                                      <a:pt x="1810" y="614"/>
                                    </a:lnTo>
                                    <a:lnTo>
                                      <a:pt x="1823" y="636"/>
                                    </a:lnTo>
                                    <a:lnTo>
                                      <a:pt x="1834" y="659"/>
                                    </a:lnTo>
                                    <a:lnTo>
                                      <a:pt x="1846" y="682"/>
                                    </a:lnTo>
                                    <a:lnTo>
                                      <a:pt x="1856" y="705"/>
                                    </a:lnTo>
                                    <a:lnTo>
                                      <a:pt x="1866" y="728"/>
                                    </a:lnTo>
                                    <a:lnTo>
                                      <a:pt x="1877" y="751"/>
                                    </a:lnTo>
                                    <a:lnTo>
                                      <a:pt x="1887" y="774"/>
                                    </a:lnTo>
                                    <a:lnTo>
                                      <a:pt x="1898" y="798"/>
                                    </a:lnTo>
                                    <a:lnTo>
                                      <a:pt x="1909" y="820"/>
                                    </a:lnTo>
                                    <a:lnTo>
                                      <a:pt x="1920" y="842"/>
                                    </a:lnTo>
                                    <a:lnTo>
                                      <a:pt x="1933" y="865"/>
                                    </a:lnTo>
                                    <a:lnTo>
                                      <a:pt x="1946" y="886"/>
                                    </a:lnTo>
                                    <a:lnTo>
                                      <a:pt x="1959" y="906"/>
                                    </a:lnTo>
                                    <a:lnTo>
                                      <a:pt x="1975" y="927"/>
                                    </a:lnTo>
                                    <a:lnTo>
                                      <a:pt x="1992" y="946"/>
                                    </a:lnTo>
                                    <a:lnTo>
                                      <a:pt x="2009" y="964"/>
                                    </a:lnTo>
                                    <a:lnTo>
                                      <a:pt x="2029" y="981"/>
                                    </a:lnTo>
                                    <a:lnTo>
                                      <a:pt x="2050" y="997"/>
                                    </a:lnTo>
                                    <a:lnTo>
                                      <a:pt x="2073" y="1012"/>
                                    </a:lnTo>
                                    <a:lnTo>
                                      <a:pt x="2099" y="1026"/>
                                    </a:lnTo>
                                    <a:lnTo>
                                      <a:pt x="2127" y="1038"/>
                                    </a:lnTo>
                                    <a:lnTo>
                                      <a:pt x="2157" y="1049"/>
                                    </a:lnTo>
                                    <a:lnTo>
                                      <a:pt x="2189" y="1057"/>
                                    </a:lnTo>
                                    <a:lnTo>
                                      <a:pt x="2224" y="1066"/>
                                    </a:lnTo>
                                    <a:lnTo>
                                      <a:pt x="2263" y="1071"/>
                                    </a:lnTo>
                                    <a:lnTo>
                                      <a:pt x="2303" y="1075"/>
                                    </a:lnTo>
                                    <a:lnTo>
                                      <a:pt x="2347" y="1076"/>
                                    </a:lnTo>
                                    <a:lnTo>
                                      <a:pt x="2395" y="1076"/>
                                    </a:lnTo>
                                    <a:lnTo>
                                      <a:pt x="2446" y="1074"/>
                                    </a:lnTo>
                                    <a:lnTo>
                                      <a:pt x="2500" y="1069"/>
                                    </a:lnTo>
                                    <a:lnTo>
                                      <a:pt x="2533" y="1066"/>
                                    </a:lnTo>
                                    <a:lnTo>
                                      <a:pt x="2565" y="1062"/>
                                    </a:lnTo>
                                    <a:lnTo>
                                      <a:pt x="2596" y="1059"/>
                                    </a:lnTo>
                                    <a:lnTo>
                                      <a:pt x="2626" y="1057"/>
                                    </a:lnTo>
                                    <a:lnTo>
                                      <a:pt x="2656" y="1055"/>
                                    </a:lnTo>
                                    <a:lnTo>
                                      <a:pt x="2685" y="1053"/>
                                    </a:lnTo>
                                    <a:lnTo>
                                      <a:pt x="2713" y="1051"/>
                                    </a:lnTo>
                                    <a:lnTo>
                                      <a:pt x="2739" y="1048"/>
                                    </a:lnTo>
                                    <a:lnTo>
                                      <a:pt x="2766" y="1045"/>
                                    </a:lnTo>
                                    <a:lnTo>
                                      <a:pt x="2791" y="1040"/>
                                    </a:lnTo>
                                    <a:lnTo>
                                      <a:pt x="2816" y="1035"/>
                                    </a:lnTo>
                                    <a:lnTo>
                                      <a:pt x="2841" y="1028"/>
                                    </a:lnTo>
                                    <a:lnTo>
                                      <a:pt x="2864" y="1021"/>
                                    </a:lnTo>
                                    <a:lnTo>
                                      <a:pt x="2886" y="1012"/>
                                    </a:lnTo>
                                    <a:lnTo>
                                      <a:pt x="2908" y="1001"/>
                                    </a:lnTo>
                                    <a:lnTo>
                                      <a:pt x="2929" y="989"/>
                                    </a:lnTo>
                                    <a:lnTo>
                                      <a:pt x="2949" y="975"/>
                                    </a:lnTo>
                                    <a:lnTo>
                                      <a:pt x="2969" y="958"/>
                                    </a:lnTo>
                                    <a:lnTo>
                                      <a:pt x="2987" y="939"/>
                                    </a:lnTo>
                                    <a:lnTo>
                                      <a:pt x="3005" y="918"/>
                                    </a:lnTo>
                                    <a:lnTo>
                                      <a:pt x="3022" y="894"/>
                                    </a:lnTo>
                                    <a:lnTo>
                                      <a:pt x="3037" y="867"/>
                                    </a:lnTo>
                                    <a:lnTo>
                                      <a:pt x="3053" y="837"/>
                                    </a:lnTo>
                                    <a:lnTo>
                                      <a:pt x="3067" y="805"/>
                                    </a:lnTo>
                                    <a:lnTo>
                                      <a:pt x="3081" y="769"/>
                                    </a:lnTo>
                                    <a:lnTo>
                                      <a:pt x="3093" y="728"/>
                                    </a:lnTo>
                                    <a:lnTo>
                                      <a:pt x="3106" y="685"/>
                                    </a:lnTo>
                                    <a:lnTo>
                                      <a:pt x="3117" y="637"/>
                                    </a:lnTo>
                                    <a:lnTo>
                                      <a:pt x="3126" y="587"/>
                                    </a:lnTo>
                                    <a:lnTo>
                                      <a:pt x="3136" y="531"/>
                                    </a:lnTo>
                                    <a:lnTo>
                                      <a:pt x="3145" y="471"/>
                                    </a:lnTo>
                                    <a:lnTo>
                                      <a:pt x="3152" y="407"/>
                                    </a:lnTo>
                                    <a:lnTo>
                                      <a:pt x="3160" y="362"/>
                                    </a:lnTo>
                                    <a:lnTo>
                                      <a:pt x="3177" y="335"/>
                                    </a:lnTo>
                                    <a:lnTo>
                                      <a:pt x="3200" y="321"/>
                                    </a:lnTo>
                                    <a:lnTo>
                                      <a:pt x="3226" y="315"/>
                                    </a:lnTo>
                                    <a:lnTo>
                                      <a:pt x="3250" y="312"/>
                                    </a:lnTo>
                                    <a:lnTo>
                                      <a:pt x="3272" y="309"/>
                                    </a:lnTo>
                                    <a:lnTo>
                                      <a:pt x="3287" y="303"/>
                                    </a:lnTo>
                                    <a:lnTo>
                                      <a:pt x="3293" y="288"/>
                                    </a:lnTo>
                                    <a:lnTo>
                                      <a:pt x="32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792C3" id="Freeform 8" o:spid="_x0000_s1026" style="position:absolute;margin-left:118.95pt;margin-top:9pt;width:23.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" path="m3293,l1926,7r-44,34l1842,71r-36,25l1773,117r-30,18l1715,147r-26,8l1663,158r-26,-1l1610,151r-29,-10l1549,124r-34,-20l1476,77,1434,45,1386,7,3,,2,2r,9l1,22r,14l1,55,,76,,97r,24l1,146r,25l1,195r1,22l3,239r1,19l5,274r1,14l15,304r15,7l52,314r25,2l100,322r22,13l139,362r7,45l153,471r10,60l172,587r10,50l193,685r12,43l217,769r15,36l246,837r15,30l277,894r17,24l312,939r18,19l350,975r19,14l391,1001r22,11l435,1021r23,7l482,1035r25,5l533,1045r27,3l587,1051r28,2l644,1055r29,2l703,1059r31,3l766,1066r32,3l853,1074r50,2l951,1076r44,-1l1037,1071r37,-5l1110,1057r32,-8l1172,1038r28,-12l1225,1012r24,-15l1269,981r20,-17l1307,946r16,-19l1339,906r13,-20l1366,865r12,-23l1389,820r11,-22l1410,774r10,-23l1431,728r10,-23l1452,682r10,-23l1473,636r13,-22l1499,592r14,-21l1532,552r19,-18l1567,518r17,-12l1599,497r15,-9l1629,484r15,-2l1658,482r16,4l1689,493r16,9l1723,514r18,17l1761,549r22,22l1797,592r13,22l1823,636r11,23l1846,682r10,23l1866,728r11,23l1887,774r11,24l1909,820r11,22l1933,865r13,21l1959,906r16,21l1992,946r17,18l2029,981r21,16l2073,1012r26,14l2127,1038r30,11l2189,1057r35,9l2263,1071r40,4l2347,1076r48,l2446,1074r54,-5l2533,1066r32,-4l2596,1059r30,-2l2656,1055r29,-2l2713,1051r26,-3l2766,1045r25,-5l2816,1035r25,-7l2864,1021r22,-9l2908,1001r21,-12l2949,975r20,-17l2987,939r18,-21l3022,894r15,-27l3053,837r14,-32l3081,769r12,-41l3106,685r11,-48l3126,587r10,-56l3145,471r7,-64l3160,362r17,-27l3200,321r26,-6l3250,312r22,-3l3287,303r6,-15l3293,xe" stroked="f">
                      <v:path arrowok="t" o:connecttype="custom" o:connectlocs="166943,6453;155433,13360;145917,13723;133772,6998;181,182;91,4999;91,13269;272,21721;1359,27628;9063,29264;13867,42806;17492,62255;22295,76069;28277,85339;35437,90974;43684,94064;53201,95518;63714,96245;77309,97608;93985,97336;106220,94336;115012,89156;121356,82340;125887,74524;129694,66163;133500,57802;138848,50167;144920,45169;150267,43806;156158,46714;162865,53803;167306,61982;171022,70343;175191,78614;180538,85975;187879,91973;198393,96063;212712,97790;229570,96881;240718,95881;250687,94973;259569,92791;267273,88611;273889,81249;279236,69889;283315,53348;286396,32900;294553,28355;298450,0" o:connectangles="0,0,0,0,0,0,0,0,0,0,0,0,0,0,0,0,0,0,0,0,0,0,0,0,0,0,0,0,0,0,0,0,0,0,0,0,0,0,0,0,0,0,0,0,0,0,0,0,0"/>
                    </v:shape>
                  </w:pict>
                </mc:Fallback>
              </mc:AlternateContent>
            </w:r>
            <w:r w:rsidR="009E319F" w:rsidRPr="00147CCA">
              <w:rPr>
                <w:rFonts w:ascii="Calibri" w:hAnsi="Calibri"/>
                <w:bCs/>
                <w:sz w:val="22"/>
                <w:szCs w:val="22"/>
                <w:lang w:eastAsia="en-GB"/>
              </w:rPr>
              <w:t xml:space="preserve">Discard rubbish, packaging materials etc in a proper manner and keep areas tidy at all times.  </w:t>
            </w:r>
          </w:p>
          <w:p w14:paraId="35F67BA3" w14:textId="77777777" w:rsidR="009E319F" w:rsidRPr="00147CCA" w:rsidRDefault="009E319F" w:rsidP="000414EC">
            <w:pPr>
              <w:numPr>
                <w:ilvl w:val="1"/>
                <w:numId w:val="10"/>
              </w:numPr>
              <w:autoSpaceDE w:val="0"/>
              <w:autoSpaceDN w:val="0"/>
              <w:adjustRightInd w:val="0"/>
              <w:rPr>
                <w:rFonts w:ascii="Calibri" w:hAnsi="Calibri"/>
                <w:bCs/>
                <w:sz w:val="22"/>
                <w:szCs w:val="22"/>
                <w:lang w:eastAsia="en-GB"/>
              </w:rPr>
            </w:pPr>
            <w:r w:rsidRPr="00147CCA">
              <w:rPr>
                <w:rFonts w:ascii="Calibri" w:hAnsi="Calibri"/>
                <w:bCs/>
                <w:sz w:val="22"/>
                <w:szCs w:val="22"/>
                <w:lang w:eastAsia="en-GB"/>
              </w:rPr>
              <w:t xml:space="preserve">Deal promptly with breakages or spillages - taking that little extra time now could save time and avoid accidents </w:t>
            </w:r>
            <w:proofErr w:type="gramStart"/>
            <w:r w:rsidRPr="00147CCA">
              <w:rPr>
                <w:rFonts w:ascii="Calibri" w:hAnsi="Calibri"/>
                <w:bCs/>
                <w:sz w:val="22"/>
                <w:szCs w:val="22"/>
                <w:lang w:eastAsia="en-GB"/>
              </w:rPr>
              <w:t>later..</w:t>
            </w:r>
            <w:proofErr w:type="gramEnd"/>
          </w:p>
          <w:p w14:paraId="4BF1D995" w14:textId="77777777" w:rsidR="009E319F" w:rsidRPr="00147CCA" w:rsidRDefault="009E319F" w:rsidP="000414EC">
            <w:pPr>
              <w:numPr>
                <w:ilvl w:val="1"/>
                <w:numId w:val="10"/>
              </w:numPr>
              <w:rPr>
                <w:rFonts w:ascii="Calibri" w:hAnsi="Calibri"/>
                <w:b/>
                <w:sz w:val="22"/>
              </w:rPr>
            </w:pPr>
            <w:r w:rsidRPr="00147CCA">
              <w:rPr>
                <w:rFonts w:ascii="Calibri" w:hAnsi="Calibri"/>
                <w:bCs/>
                <w:sz w:val="22"/>
                <w:szCs w:val="22"/>
                <w:lang w:eastAsia="en-GB"/>
              </w:rPr>
              <w:t>If you notice that a fire exit, gangway, corridor is blocked please report it to the Security Guard.</w:t>
            </w:r>
          </w:p>
        </w:tc>
        <w:tc>
          <w:tcPr>
            <w:tcW w:w="2340" w:type="dxa"/>
          </w:tcPr>
          <w:p w14:paraId="1834F9E8" w14:textId="77777777" w:rsidR="009E319F" w:rsidRPr="00147CCA" w:rsidRDefault="009E319F" w:rsidP="009F06A1">
            <w:pPr>
              <w:rPr>
                <w:rFonts w:ascii="Calibri" w:hAnsi="Calibri"/>
                <w:noProof/>
                <w:sz w:val="22"/>
                <w:lang w:eastAsia="en-GB"/>
              </w:rPr>
            </w:pPr>
          </w:p>
          <w:p w14:paraId="4363E56A" w14:textId="77777777" w:rsidR="009E319F" w:rsidRPr="00147CCA" w:rsidRDefault="009E319F" w:rsidP="009F06A1">
            <w:pPr>
              <w:rPr>
                <w:rFonts w:ascii="Calibri" w:hAnsi="Calibri"/>
                <w:noProof/>
                <w:sz w:val="22"/>
                <w:lang w:eastAsia="en-GB"/>
              </w:rPr>
            </w:pPr>
          </w:p>
          <w:p w14:paraId="6A64ECD2" w14:textId="77777777" w:rsidR="009E319F" w:rsidRPr="00147CCA" w:rsidRDefault="009E319F" w:rsidP="000414EC">
            <w:pPr>
              <w:jc w:val="center"/>
              <w:rPr>
                <w:rFonts w:ascii="Calibri" w:hAnsi="Calibri"/>
                <w:noProof/>
                <w:sz w:val="22"/>
                <w:lang w:eastAsia="en-GB"/>
              </w:rPr>
            </w:pPr>
          </w:p>
          <w:p w14:paraId="3CDE21E9" w14:textId="77777777" w:rsidR="009E319F" w:rsidRPr="00147CCA" w:rsidRDefault="009E319F" w:rsidP="000414EC">
            <w:pPr>
              <w:jc w:val="center"/>
              <w:rPr>
                <w:rFonts w:ascii="Calibri" w:hAnsi="Calibri"/>
              </w:rPr>
            </w:pPr>
          </w:p>
          <w:p w14:paraId="30C7B785" w14:textId="77777777" w:rsidR="009E319F" w:rsidRPr="00147CCA" w:rsidRDefault="009E319F" w:rsidP="000414EC">
            <w:pPr>
              <w:jc w:val="center"/>
              <w:rPr>
                <w:rFonts w:ascii="Calibri" w:hAnsi="Calibri"/>
              </w:rPr>
            </w:pPr>
          </w:p>
          <w:p w14:paraId="78D834EA" w14:textId="19536AC6" w:rsidR="009E319F" w:rsidRPr="00147CCA" w:rsidRDefault="00C74B07" w:rsidP="000414EC">
            <w:pPr>
              <w:jc w:val="center"/>
              <w:rPr>
                <w:rFonts w:ascii="Calibri" w:hAnsi="Calibri"/>
                <w:noProof/>
                <w:sz w:val="22"/>
                <w:lang w:eastAsia="en-GB"/>
              </w:rPr>
            </w:pPr>
            <w:r w:rsidRPr="00147CCA">
              <w:rPr>
                <w:rFonts w:ascii="Calibri" w:hAnsi="Calibri"/>
                <w:noProof/>
              </w:rPr>
              <w:drawing>
                <wp:inline distT="0" distB="0" distL="0" distR="0" wp14:anchorId="304C16AB" wp14:editId="5CB4A60F">
                  <wp:extent cx="542925" cy="542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bl>
    <w:p w14:paraId="6BCB380D" w14:textId="77777777" w:rsidR="00723374" w:rsidRPr="00147CCA" w:rsidRDefault="00723374" w:rsidP="00DA3DDD">
      <w:pPr>
        <w:jc w:val="center"/>
        <w:rPr>
          <w:rFonts w:ascii="Calibri" w:hAnsi="Calibri"/>
          <w:b/>
          <w:bCs/>
        </w:rPr>
      </w:pPr>
    </w:p>
    <w:p w14:paraId="6E3244DA" w14:textId="77777777" w:rsidR="00DA3DDD" w:rsidRPr="00AF3F0C" w:rsidRDefault="00094B22" w:rsidP="00DA3DDD">
      <w:pPr>
        <w:jc w:val="center"/>
        <w:rPr>
          <w:rFonts w:ascii="Calibri" w:hAnsi="Calibri"/>
          <w:b/>
          <w:sz w:val="40"/>
          <w:szCs w:val="40"/>
        </w:rPr>
      </w:pPr>
      <w:r w:rsidRPr="00147CCA">
        <w:rPr>
          <w:rFonts w:ascii="Calibri" w:hAnsi="Calibri"/>
          <w:b/>
          <w:sz w:val="16"/>
          <w:szCs w:val="16"/>
          <w:u w:val="single"/>
        </w:rPr>
        <w:br w:type="page"/>
      </w:r>
      <w:r w:rsidR="00AF3F0C" w:rsidRPr="00AF3F0C">
        <w:rPr>
          <w:rFonts w:ascii="Calibri" w:hAnsi="Calibri"/>
          <w:b/>
          <w:sz w:val="40"/>
          <w:szCs w:val="40"/>
        </w:rPr>
        <w:lastRenderedPageBreak/>
        <w:t>QUIZ TIME</w:t>
      </w:r>
    </w:p>
    <w:p w14:paraId="19886266" w14:textId="77777777" w:rsidR="00DA3DDD" w:rsidRPr="00147CCA" w:rsidRDefault="00DA3DDD" w:rsidP="00DA3DDD">
      <w:pPr>
        <w:rPr>
          <w:rFonts w:ascii="Calibri" w:hAnsi="Calibri"/>
          <w:bCs/>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5040"/>
      </w:tblGrid>
      <w:tr w:rsidR="002C0003" w:rsidRPr="00147CCA" w14:paraId="3A9D59EF" w14:textId="77777777" w:rsidTr="000414EC">
        <w:tc>
          <w:tcPr>
            <w:tcW w:w="4608" w:type="dxa"/>
          </w:tcPr>
          <w:p w14:paraId="203398A1" w14:textId="77777777" w:rsidR="002C0003" w:rsidRPr="00147CCA" w:rsidRDefault="002C0003" w:rsidP="000414EC">
            <w:pPr>
              <w:jc w:val="center"/>
              <w:rPr>
                <w:rFonts w:ascii="Calibri" w:hAnsi="Calibri"/>
                <w:b/>
                <w:sz w:val="28"/>
                <w:szCs w:val="28"/>
              </w:rPr>
            </w:pPr>
            <w:r w:rsidRPr="00147CCA">
              <w:rPr>
                <w:rFonts w:ascii="Calibri" w:hAnsi="Calibri"/>
                <w:b/>
                <w:sz w:val="28"/>
                <w:szCs w:val="28"/>
              </w:rPr>
              <w:t>Match the picture and the definition</w:t>
            </w:r>
          </w:p>
          <w:p w14:paraId="76732D74" w14:textId="77777777" w:rsidR="002C0003" w:rsidRPr="00147CCA" w:rsidRDefault="002C0003" w:rsidP="000414EC">
            <w:pPr>
              <w:jc w:val="center"/>
              <w:rPr>
                <w:rFonts w:ascii="Calibri" w:hAnsi="Calibri"/>
                <w:sz w:val="22"/>
              </w:rPr>
            </w:pPr>
          </w:p>
        </w:tc>
        <w:tc>
          <w:tcPr>
            <w:tcW w:w="540" w:type="dxa"/>
            <w:tcBorders>
              <w:top w:val="nil"/>
              <w:bottom w:val="nil"/>
            </w:tcBorders>
          </w:tcPr>
          <w:p w14:paraId="3BA3BA98" w14:textId="77777777" w:rsidR="002C0003" w:rsidRPr="00147CCA" w:rsidRDefault="002C0003" w:rsidP="00860643">
            <w:pPr>
              <w:rPr>
                <w:rFonts w:ascii="Calibri" w:hAnsi="Calibri"/>
                <w:sz w:val="22"/>
              </w:rPr>
            </w:pPr>
          </w:p>
        </w:tc>
        <w:tc>
          <w:tcPr>
            <w:tcW w:w="5040" w:type="dxa"/>
          </w:tcPr>
          <w:p w14:paraId="133A3203" w14:textId="77777777" w:rsidR="002C0003" w:rsidRPr="00147CCA" w:rsidRDefault="002C0003" w:rsidP="000414EC">
            <w:pPr>
              <w:jc w:val="center"/>
              <w:rPr>
                <w:rFonts w:ascii="Calibri" w:hAnsi="Calibri"/>
                <w:b/>
                <w:sz w:val="28"/>
                <w:szCs w:val="28"/>
              </w:rPr>
            </w:pPr>
            <w:r w:rsidRPr="00147CCA">
              <w:rPr>
                <w:rFonts w:ascii="Calibri" w:hAnsi="Calibri"/>
                <w:b/>
                <w:sz w:val="28"/>
                <w:szCs w:val="28"/>
              </w:rPr>
              <w:t>Fill in the gaps</w:t>
            </w:r>
          </w:p>
        </w:tc>
      </w:tr>
    </w:tbl>
    <w:p w14:paraId="418FEC2F" w14:textId="77777777" w:rsidR="00C70F24" w:rsidRPr="00147CCA" w:rsidRDefault="00C70F24">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540"/>
        <w:gridCol w:w="5040"/>
      </w:tblGrid>
      <w:tr w:rsidR="00DA3DDD" w:rsidRPr="00147CCA" w14:paraId="5CDED78F" w14:textId="77777777" w:rsidTr="000414EC">
        <w:tc>
          <w:tcPr>
            <w:tcW w:w="2088" w:type="dxa"/>
          </w:tcPr>
          <w:p w14:paraId="4964900E" w14:textId="77777777" w:rsidR="00DA3DDD" w:rsidRPr="00147CCA" w:rsidRDefault="006577C3" w:rsidP="00DA3DDD">
            <w:pPr>
              <w:rPr>
                <w:rFonts w:ascii="Calibri" w:hAnsi="Calibri"/>
                <w:sz w:val="22"/>
              </w:rPr>
            </w:pPr>
            <w:r w:rsidRPr="00147CCA">
              <w:rPr>
                <w:rFonts w:ascii="Calibri" w:hAnsi="Calibri"/>
                <w:sz w:val="22"/>
              </w:rPr>
              <w:t>W</w:t>
            </w:r>
            <w:r w:rsidR="00DA3DDD" w:rsidRPr="00147CCA">
              <w:rPr>
                <w:rFonts w:ascii="Calibri" w:hAnsi="Calibri"/>
                <w:sz w:val="22"/>
              </w:rPr>
              <w:t>ay out</w:t>
            </w:r>
          </w:p>
        </w:tc>
        <w:tc>
          <w:tcPr>
            <w:tcW w:w="2520" w:type="dxa"/>
          </w:tcPr>
          <w:p w14:paraId="31F73FC7" w14:textId="7B5055F9" w:rsidR="00DA3DDD" w:rsidRPr="00147CCA" w:rsidRDefault="00C74B07" w:rsidP="000414EC">
            <w:pPr>
              <w:jc w:val="center"/>
              <w:rPr>
                <w:rFonts w:ascii="Calibri" w:hAnsi="Calibri"/>
                <w:sz w:val="22"/>
              </w:rPr>
            </w:pPr>
            <w:r w:rsidRPr="00147CCA">
              <w:rPr>
                <w:rFonts w:ascii="Calibri" w:hAnsi="Calibri"/>
                <w:noProof/>
              </w:rPr>
              <w:drawing>
                <wp:inline distT="0" distB="0" distL="0" distR="0" wp14:anchorId="720E6021" wp14:editId="078102AD">
                  <wp:extent cx="400050" cy="714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r="79968" b="3506"/>
                          <a:stretch>
                            <a:fillRect/>
                          </a:stretch>
                        </pic:blipFill>
                        <pic:spPr bwMode="auto">
                          <a:xfrm>
                            <a:off x="0" y="0"/>
                            <a:ext cx="400050" cy="714375"/>
                          </a:xfrm>
                          <a:prstGeom prst="rect">
                            <a:avLst/>
                          </a:prstGeom>
                          <a:noFill/>
                          <a:ln>
                            <a:noFill/>
                          </a:ln>
                        </pic:spPr>
                      </pic:pic>
                    </a:graphicData>
                  </a:graphic>
                </wp:inline>
              </w:drawing>
            </w:r>
            <w:r w:rsidRPr="00147CCA">
              <w:rPr>
                <w:rFonts w:ascii="Calibri" w:hAnsi="Calibri"/>
                <w:noProof/>
              </w:rPr>
              <w:drawing>
                <wp:inline distT="0" distB="0" distL="0" distR="0" wp14:anchorId="2C8AD32B" wp14:editId="08F4DCD1">
                  <wp:extent cx="34290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l="56036" t="4675" r="27727" b="3506"/>
                          <a:stretch>
                            <a:fillRect/>
                          </a:stretch>
                        </pic:blipFill>
                        <pic:spPr bwMode="auto">
                          <a:xfrm>
                            <a:off x="0" y="0"/>
                            <a:ext cx="342900" cy="723900"/>
                          </a:xfrm>
                          <a:prstGeom prst="rect">
                            <a:avLst/>
                          </a:prstGeom>
                          <a:noFill/>
                          <a:ln>
                            <a:noFill/>
                          </a:ln>
                        </pic:spPr>
                      </pic:pic>
                    </a:graphicData>
                  </a:graphic>
                </wp:inline>
              </w:drawing>
            </w:r>
          </w:p>
        </w:tc>
        <w:tc>
          <w:tcPr>
            <w:tcW w:w="540" w:type="dxa"/>
            <w:tcBorders>
              <w:top w:val="nil"/>
              <w:bottom w:val="nil"/>
            </w:tcBorders>
          </w:tcPr>
          <w:p w14:paraId="75569533" w14:textId="77777777" w:rsidR="00DA3DDD" w:rsidRPr="00147CCA" w:rsidRDefault="00DA3DDD" w:rsidP="00860643">
            <w:pPr>
              <w:rPr>
                <w:rFonts w:ascii="Calibri" w:hAnsi="Calibri"/>
                <w:sz w:val="22"/>
              </w:rPr>
            </w:pPr>
          </w:p>
        </w:tc>
        <w:tc>
          <w:tcPr>
            <w:tcW w:w="5040" w:type="dxa"/>
          </w:tcPr>
          <w:p w14:paraId="15A6B28D" w14:textId="77777777" w:rsidR="00DA3DDD" w:rsidRPr="00147CCA" w:rsidRDefault="002C0003" w:rsidP="000414EC">
            <w:pPr>
              <w:spacing w:line="360" w:lineRule="auto"/>
              <w:rPr>
                <w:rFonts w:ascii="Calibri" w:hAnsi="Calibri"/>
                <w:sz w:val="22"/>
              </w:rPr>
            </w:pPr>
            <w:r w:rsidRPr="00147CCA">
              <w:rPr>
                <w:rFonts w:ascii="Calibri" w:hAnsi="Calibri"/>
                <w:sz w:val="22"/>
              </w:rPr>
              <w:t>If you have an accident and need help, go to security. They have a ____________________</w:t>
            </w:r>
          </w:p>
          <w:p w14:paraId="371C89CA" w14:textId="77777777" w:rsidR="002C0003" w:rsidRPr="00147CCA" w:rsidRDefault="002C0003" w:rsidP="000414EC">
            <w:pPr>
              <w:spacing w:line="360" w:lineRule="auto"/>
              <w:rPr>
                <w:rFonts w:ascii="Calibri" w:hAnsi="Calibri"/>
                <w:sz w:val="22"/>
              </w:rPr>
            </w:pPr>
            <w:r w:rsidRPr="00147CCA">
              <w:rPr>
                <w:rFonts w:ascii="Calibri" w:hAnsi="Calibri"/>
                <w:sz w:val="22"/>
              </w:rPr>
              <w:t>_____________________________________</w:t>
            </w:r>
          </w:p>
        </w:tc>
      </w:tr>
      <w:tr w:rsidR="00DA3DDD" w:rsidRPr="00147CCA" w14:paraId="538AEE96" w14:textId="77777777" w:rsidTr="000414EC">
        <w:tc>
          <w:tcPr>
            <w:tcW w:w="2088" w:type="dxa"/>
          </w:tcPr>
          <w:p w14:paraId="6C00663C" w14:textId="77777777" w:rsidR="00DA3DDD" w:rsidRPr="00147CCA" w:rsidRDefault="006577C3" w:rsidP="00DA3DDD">
            <w:pPr>
              <w:rPr>
                <w:rFonts w:ascii="Calibri" w:hAnsi="Calibri"/>
                <w:sz w:val="22"/>
              </w:rPr>
            </w:pPr>
            <w:r w:rsidRPr="00147CCA">
              <w:rPr>
                <w:rFonts w:ascii="Calibri" w:hAnsi="Calibri"/>
                <w:sz w:val="22"/>
              </w:rPr>
              <w:t>F</w:t>
            </w:r>
            <w:r w:rsidR="00DA3DDD" w:rsidRPr="00147CCA">
              <w:rPr>
                <w:rFonts w:ascii="Calibri" w:hAnsi="Calibri"/>
                <w:sz w:val="22"/>
              </w:rPr>
              <w:t>irst aid kit</w:t>
            </w:r>
          </w:p>
        </w:tc>
        <w:tc>
          <w:tcPr>
            <w:tcW w:w="2520" w:type="dxa"/>
          </w:tcPr>
          <w:p w14:paraId="665EEB1B" w14:textId="534F690D" w:rsidR="00DA3DDD" w:rsidRPr="00147CCA" w:rsidRDefault="00C74B07" w:rsidP="000414EC">
            <w:pPr>
              <w:jc w:val="center"/>
              <w:rPr>
                <w:rFonts w:ascii="Calibri" w:hAnsi="Calibri"/>
                <w:sz w:val="22"/>
              </w:rPr>
            </w:pPr>
            <w:r w:rsidRPr="00147CCA">
              <w:rPr>
                <w:rFonts w:ascii="Calibri" w:hAnsi="Calibri"/>
                <w:b/>
                <w:noProof/>
              </w:rPr>
              <w:drawing>
                <wp:inline distT="0" distB="0" distL="0" distR="0" wp14:anchorId="64D3D1CA" wp14:editId="5FF4F45C">
                  <wp:extent cx="609600" cy="609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40" w:type="dxa"/>
            <w:tcBorders>
              <w:top w:val="nil"/>
              <w:bottom w:val="nil"/>
            </w:tcBorders>
          </w:tcPr>
          <w:p w14:paraId="626E4672" w14:textId="77777777" w:rsidR="00DA3DDD" w:rsidRPr="00147CCA" w:rsidRDefault="00DA3DDD" w:rsidP="00860643">
            <w:pPr>
              <w:rPr>
                <w:rFonts w:ascii="Calibri" w:hAnsi="Calibri"/>
                <w:sz w:val="22"/>
              </w:rPr>
            </w:pPr>
          </w:p>
        </w:tc>
        <w:tc>
          <w:tcPr>
            <w:tcW w:w="5040" w:type="dxa"/>
          </w:tcPr>
          <w:p w14:paraId="3B9162E0" w14:textId="77777777" w:rsidR="00DA3DDD" w:rsidRPr="00147CCA" w:rsidRDefault="00011498" w:rsidP="000414EC">
            <w:pPr>
              <w:spacing w:line="360" w:lineRule="auto"/>
              <w:jc w:val="center"/>
              <w:rPr>
                <w:rFonts w:ascii="Calibri" w:hAnsi="Calibri"/>
                <w:sz w:val="22"/>
              </w:rPr>
            </w:pPr>
            <w:r w:rsidRPr="00147CCA">
              <w:rPr>
                <w:rFonts w:ascii="Calibri" w:hAnsi="Calibri"/>
                <w:sz w:val="22"/>
              </w:rPr>
              <w:t>If you have an _________________________ you n</w:t>
            </w:r>
            <w:r w:rsidR="00C70F24" w:rsidRPr="00147CCA">
              <w:rPr>
                <w:rFonts w:ascii="Calibri" w:hAnsi="Calibri"/>
                <w:sz w:val="22"/>
              </w:rPr>
              <w:t>eed to tell y</w:t>
            </w:r>
            <w:r w:rsidRPr="00147CCA">
              <w:rPr>
                <w:rFonts w:ascii="Calibri" w:hAnsi="Calibri"/>
                <w:sz w:val="22"/>
              </w:rPr>
              <w:t>our teacher or another member of staff</w:t>
            </w:r>
          </w:p>
        </w:tc>
      </w:tr>
      <w:tr w:rsidR="00DA3DDD" w:rsidRPr="00147CCA" w14:paraId="7C485FC0" w14:textId="77777777" w:rsidTr="000414EC">
        <w:tc>
          <w:tcPr>
            <w:tcW w:w="2088" w:type="dxa"/>
          </w:tcPr>
          <w:p w14:paraId="13EFC7B6" w14:textId="77777777" w:rsidR="00DA3DDD" w:rsidRPr="00147CCA" w:rsidRDefault="00DA3DDD" w:rsidP="00DA3DDD">
            <w:pPr>
              <w:rPr>
                <w:rFonts w:ascii="Calibri" w:hAnsi="Calibri"/>
                <w:sz w:val="22"/>
              </w:rPr>
            </w:pPr>
            <w:r w:rsidRPr="00147CCA">
              <w:rPr>
                <w:rFonts w:ascii="Calibri" w:hAnsi="Calibri"/>
                <w:sz w:val="22"/>
              </w:rPr>
              <w:t>fire extinguisher</w:t>
            </w:r>
          </w:p>
        </w:tc>
        <w:tc>
          <w:tcPr>
            <w:tcW w:w="2520" w:type="dxa"/>
          </w:tcPr>
          <w:p w14:paraId="70CD5513" w14:textId="77777777" w:rsidR="00DA3DDD" w:rsidRPr="00147CCA" w:rsidRDefault="00DA3DDD" w:rsidP="000414EC">
            <w:pPr>
              <w:jc w:val="center"/>
              <w:rPr>
                <w:rFonts w:ascii="Calibri" w:hAnsi="Calibri"/>
              </w:rPr>
            </w:pPr>
          </w:p>
          <w:p w14:paraId="1045B071" w14:textId="4B060EC1" w:rsidR="00B94DAF" w:rsidRPr="00147CCA" w:rsidRDefault="00C74B07" w:rsidP="000414EC">
            <w:pPr>
              <w:jc w:val="center"/>
              <w:rPr>
                <w:rFonts w:ascii="Calibri" w:hAnsi="Calibri"/>
                <w:sz w:val="22"/>
              </w:rPr>
            </w:pPr>
            <w:r w:rsidRPr="00147CCA">
              <w:rPr>
                <w:rFonts w:ascii="Calibri" w:hAnsi="Calibri"/>
                <w:noProof/>
              </w:rPr>
              <w:drawing>
                <wp:inline distT="0" distB="0" distL="0" distR="0" wp14:anchorId="2D2422ED" wp14:editId="0920D132">
                  <wp:extent cx="1066800" cy="5429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tc>
        <w:tc>
          <w:tcPr>
            <w:tcW w:w="540" w:type="dxa"/>
            <w:tcBorders>
              <w:top w:val="nil"/>
              <w:bottom w:val="nil"/>
            </w:tcBorders>
          </w:tcPr>
          <w:p w14:paraId="5C8EA050" w14:textId="77777777" w:rsidR="00DA3DDD" w:rsidRPr="00147CCA" w:rsidRDefault="00DA3DDD" w:rsidP="000414EC">
            <w:pPr>
              <w:jc w:val="both"/>
              <w:rPr>
                <w:rFonts w:ascii="Calibri" w:hAnsi="Calibri"/>
                <w:sz w:val="22"/>
              </w:rPr>
            </w:pPr>
          </w:p>
        </w:tc>
        <w:tc>
          <w:tcPr>
            <w:tcW w:w="5040" w:type="dxa"/>
          </w:tcPr>
          <w:p w14:paraId="66A8FEEB" w14:textId="77777777" w:rsidR="002C0003" w:rsidRPr="00147CCA" w:rsidRDefault="00723374" w:rsidP="000414EC">
            <w:pPr>
              <w:spacing w:line="360" w:lineRule="auto"/>
              <w:jc w:val="center"/>
              <w:rPr>
                <w:rFonts w:ascii="Calibri" w:hAnsi="Calibri"/>
                <w:sz w:val="22"/>
              </w:rPr>
            </w:pPr>
            <w:r w:rsidRPr="00147CCA">
              <w:rPr>
                <w:rFonts w:ascii="Calibri" w:hAnsi="Calibri"/>
                <w:sz w:val="22"/>
              </w:rPr>
              <w:t xml:space="preserve">When the fire alarm sounds </w:t>
            </w:r>
            <w:r w:rsidR="003728C6" w:rsidRPr="00147CCA">
              <w:rPr>
                <w:rFonts w:ascii="Calibri" w:hAnsi="Calibri"/>
                <w:sz w:val="22"/>
              </w:rPr>
              <w:t xml:space="preserve">you need to go to the nearest </w:t>
            </w:r>
            <w:r w:rsidR="002C0003" w:rsidRPr="00147CCA">
              <w:rPr>
                <w:rFonts w:ascii="Calibri" w:hAnsi="Calibri"/>
                <w:sz w:val="22"/>
              </w:rPr>
              <w:t>________________________________________</w:t>
            </w:r>
          </w:p>
        </w:tc>
      </w:tr>
      <w:tr w:rsidR="00DA3DDD" w:rsidRPr="00147CCA" w14:paraId="3F574E55" w14:textId="77777777" w:rsidTr="000414EC">
        <w:tc>
          <w:tcPr>
            <w:tcW w:w="2088" w:type="dxa"/>
          </w:tcPr>
          <w:p w14:paraId="7F8E358B" w14:textId="77777777" w:rsidR="00DA3DDD" w:rsidRPr="00147CCA" w:rsidRDefault="00DA3DDD" w:rsidP="00DA3DDD">
            <w:pPr>
              <w:rPr>
                <w:rFonts w:ascii="Calibri" w:hAnsi="Calibri"/>
                <w:sz w:val="22"/>
              </w:rPr>
            </w:pPr>
            <w:r w:rsidRPr="00147CCA">
              <w:rPr>
                <w:rFonts w:ascii="Calibri" w:hAnsi="Calibri"/>
                <w:sz w:val="22"/>
              </w:rPr>
              <w:t>drinking water</w:t>
            </w:r>
          </w:p>
        </w:tc>
        <w:tc>
          <w:tcPr>
            <w:tcW w:w="2520" w:type="dxa"/>
          </w:tcPr>
          <w:p w14:paraId="0DA90BD0" w14:textId="585B2B55" w:rsidR="00DA3DDD" w:rsidRPr="00147CCA" w:rsidRDefault="00C74B07" w:rsidP="000414EC">
            <w:pPr>
              <w:jc w:val="center"/>
              <w:rPr>
                <w:rFonts w:ascii="Calibri" w:hAnsi="Calibri"/>
                <w:sz w:val="22"/>
              </w:rPr>
            </w:pPr>
            <w:r w:rsidRPr="00147CCA">
              <w:rPr>
                <w:rFonts w:ascii="Calibri" w:hAnsi="Calibri"/>
                <w:noProof/>
                <w:sz w:val="22"/>
              </w:rPr>
              <w:drawing>
                <wp:inline distT="0" distB="0" distL="0" distR="0" wp14:anchorId="5E5CB131" wp14:editId="2DE22967">
                  <wp:extent cx="657225" cy="666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540" w:type="dxa"/>
            <w:tcBorders>
              <w:top w:val="nil"/>
              <w:bottom w:val="nil"/>
            </w:tcBorders>
          </w:tcPr>
          <w:p w14:paraId="2936D6D9" w14:textId="77777777" w:rsidR="00DA3DDD" w:rsidRPr="00147CCA" w:rsidRDefault="00DA3DDD" w:rsidP="000414EC">
            <w:pPr>
              <w:jc w:val="center"/>
              <w:rPr>
                <w:rFonts w:ascii="Calibri" w:hAnsi="Calibri"/>
                <w:sz w:val="22"/>
              </w:rPr>
            </w:pPr>
          </w:p>
        </w:tc>
        <w:tc>
          <w:tcPr>
            <w:tcW w:w="5040" w:type="dxa"/>
          </w:tcPr>
          <w:p w14:paraId="37DD03B9" w14:textId="77777777" w:rsidR="00DA3DDD" w:rsidRPr="00147CCA" w:rsidRDefault="002C0003" w:rsidP="000414EC">
            <w:pPr>
              <w:spacing w:line="360" w:lineRule="auto"/>
              <w:jc w:val="center"/>
              <w:rPr>
                <w:rFonts w:ascii="Calibri" w:hAnsi="Calibri"/>
                <w:sz w:val="22"/>
              </w:rPr>
            </w:pPr>
            <w:proofErr w:type="gramStart"/>
            <w:r w:rsidRPr="00147CCA">
              <w:rPr>
                <w:rFonts w:ascii="Calibri" w:hAnsi="Calibri"/>
                <w:sz w:val="22"/>
              </w:rPr>
              <w:t xml:space="preserve">When </w:t>
            </w:r>
            <w:r w:rsidR="003728C6" w:rsidRPr="00147CCA">
              <w:rPr>
                <w:rFonts w:ascii="Calibri" w:hAnsi="Calibri"/>
                <w:sz w:val="22"/>
              </w:rPr>
              <w:t xml:space="preserve"> you</w:t>
            </w:r>
            <w:proofErr w:type="gramEnd"/>
            <w:r w:rsidR="003728C6" w:rsidRPr="00147CCA">
              <w:rPr>
                <w:rFonts w:ascii="Calibri" w:hAnsi="Calibri"/>
                <w:sz w:val="22"/>
              </w:rPr>
              <w:t xml:space="preserve"> </w:t>
            </w:r>
            <w:r w:rsidRPr="00147CCA">
              <w:rPr>
                <w:rFonts w:ascii="Calibri" w:hAnsi="Calibri"/>
                <w:sz w:val="22"/>
              </w:rPr>
              <w:t>hear  ________________________________________</w:t>
            </w:r>
          </w:p>
          <w:p w14:paraId="34E48F39" w14:textId="77777777" w:rsidR="002C0003" w:rsidRPr="00147CCA" w:rsidRDefault="003728C6" w:rsidP="000414EC">
            <w:pPr>
              <w:spacing w:line="360" w:lineRule="auto"/>
              <w:jc w:val="center"/>
              <w:rPr>
                <w:rFonts w:ascii="Calibri" w:hAnsi="Calibri"/>
                <w:sz w:val="22"/>
              </w:rPr>
            </w:pPr>
            <w:r w:rsidRPr="00147CCA">
              <w:rPr>
                <w:rFonts w:ascii="Calibri" w:hAnsi="Calibri"/>
                <w:sz w:val="22"/>
              </w:rPr>
              <w:t xml:space="preserve">That </w:t>
            </w:r>
            <w:r w:rsidR="00723374" w:rsidRPr="00147CCA">
              <w:rPr>
                <w:rFonts w:ascii="Calibri" w:hAnsi="Calibri"/>
                <w:sz w:val="22"/>
              </w:rPr>
              <w:t>lasts more</w:t>
            </w:r>
            <w:r w:rsidR="00C70F24" w:rsidRPr="00147CCA">
              <w:rPr>
                <w:rFonts w:ascii="Calibri" w:hAnsi="Calibri"/>
                <w:sz w:val="22"/>
              </w:rPr>
              <w:t xml:space="preserve"> </w:t>
            </w:r>
            <w:r w:rsidR="002C0003" w:rsidRPr="00147CCA">
              <w:rPr>
                <w:rFonts w:ascii="Calibri" w:hAnsi="Calibri"/>
                <w:sz w:val="22"/>
              </w:rPr>
              <w:t>than 5 seconds</w:t>
            </w:r>
            <w:r w:rsidR="00011498" w:rsidRPr="00147CCA">
              <w:rPr>
                <w:rFonts w:ascii="Calibri" w:hAnsi="Calibri"/>
                <w:sz w:val="22"/>
              </w:rPr>
              <w:t>,</w:t>
            </w:r>
            <w:r w:rsidR="002C0003" w:rsidRPr="00147CCA">
              <w:rPr>
                <w:rFonts w:ascii="Calibri" w:hAnsi="Calibri"/>
                <w:sz w:val="22"/>
              </w:rPr>
              <w:t xml:space="preserve"> it is </w:t>
            </w:r>
            <w:r w:rsidR="00C70F24" w:rsidRPr="00147CCA">
              <w:rPr>
                <w:rFonts w:ascii="Calibri" w:hAnsi="Calibri"/>
                <w:sz w:val="22"/>
              </w:rPr>
              <w:t xml:space="preserve">a </w:t>
            </w:r>
            <w:proofErr w:type="gramStart"/>
            <w:r w:rsidR="00C70F24" w:rsidRPr="00147CCA">
              <w:rPr>
                <w:rFonts w:ascii="Calibri" w:hAnsi="Calibri"/>
                <w:sz w:val="22"/>
              </w:rPr>
              <w:t>fire</w:t>
            </w:r>
            <w:proofErr w:type="gramEnd"/>
            <w:r w:rsidR="00C70F24" w:rsidRPr="00147CCA">
              <w:rPr>
                <w:rFonts w:ascii="Calibri" w:hAnsi="Calibri"/>
                <w:sz w:val="22"/>
              </w:rPr>
              <w:t xml:space="preserve"> or a fire practice and you must leave the building quickly.</w:t>
            </w:r>
          </w:p>
        </w:tc>
      </w:tr>
      <w:tr w:rsidR="00DA3DDD" w:rsidRPr="00147CCA" w14:paraId="21967A5A" w14:textId="77777777" w:rsidTr="000414EC">
        <w:tc>
          <w:tcPr>
            <w:tcW w:w="2088" w:type="dxa"/>
          </w:tcPr>
          <w:p w14:paraId="1364D771" w14:textId="77777777" w:rsidR="00DA3DDD" w:rsidRPr="00147CCA" w:rsidRDefault="00DA3DDD" w:rsidP="00860643">
            <w:pPr>
              <w:rPr>
                <w:rFonts w:ascii="Calibri" w:hAnsi="Calibri"/>
                <w:sz w:val="22"/>
              </w:rPr>
            </w:pPr>
            <w:r w:rsidRPr="00147CCA">
              <w:rPr>
                <w:rFonts w:ascii="Calibri" w:hAnsi="Calibri"/>
                <w:sz w:val="22"/>
              </w:rPr>
              <w:t>an accident</w:t>
            </w:r>
          </w:p>
        </w:tc>
        <w:tc>
          <w:tcPr>
            <w:tcW w:w="2520" w:type="dxa"/>
          </w:tcPr>
          <w:p w14:paraId="1EA9C53F" w14:textId="1FBFC29B" w:rsidR="00B94DAF" w:rsidRPr="00147CCA" w:rsidRDefault="00C74B07" w:rsidP="000414EC">
            <w:pPr>
              <w:jc w:val="center"/>
              <w:rPr>
                <w:rFonts w:ascii="Calibri" w:hAnsi="Calibri"/>
                <w:sz w:val="22"/>
              </w:rPr>
            </w:pPr>
            <w:r w:rsidRPr="00147CCA">
              <w:rPr>
                <w:rFonts w:ascii="Calibri" w:hAnsi="Calibri"/>
                <w:noProof/>
              </w:rPr>
              <w:drawing>
                <wp:inline distT="0" distB="0" distL="0" distR="0" wp14:anchorId="25068F80" wp14:editId="2622CA83">
                  <wp:extent cx="542925" cy="542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7200C864" w14:textId="77777777" w:rsidR="00DA3DDD" w:rsidRPr="00147CCA" w:rsidRDefault="00B94DAF" w:rsidP="000414EC">
            <w:pPr>
              <w:jc w:val="center"/>
              <w:rPr>
                <w:rFonts w:ascii="Calibri" w:hAnsi="Calibri"/>
                <w:sz w:val="22"/>
              </w:rPr>
            </w:pPr>
            <w:r w:rsidRPr="00147CCA">
              <w:rPr>
                <w:rFonts w:ascii="Calibri" w:hAnsi="Calibri"/>
                <w:b/>
                <w:color w:val="FFFFFF"/>
                <w:sz w:val="28"/>
                <w:szCs w:val="28"/>
                <w:highlight w:val="green"/>
              </w:rPr>
              <w:t>FIRST AID</w:t>
            </w:r>
          </w:p>
        </w:tc>
        <w:tc>
          <w:tcPr>
            <w:tcW w:w="540" w:type="dxa"/>
            <w:tcBorders>
              <w:top w:val="nil"/>
              <w:bottom w:val="nil"/>
            </w:tcBorders>
          </w:tcPr>
          <w:p w14:paraId="2314A19C" w14:textId="77777777" w:rsidR="00DA3DDD" w:rsidRPr="00147CCA" w:rsidRDefault="00DA3DDD" w:rsidP="00860643">
            <w:pPr>
              <w:rPr>
                <w:rFonts w:ascii="Calibri" w:hAnsi="Calibri"/>
                <w:sz w:val="22"/>
              </w:rPr>
            </w:pPr>
          </w:p>
        </w:tc>
        <w:tc>
          <w:tcPr>
            <w:tcW w:w="5040" w:type="dxa"/>
          </w:tcPr>
          <w:p w14:paraId="6988AC1F" w14:textId="77777777" w:rsidR="00DA3DDD" w:rsidRPr="00147CCA" w:rsidRDefault="00C70F24" w:rsidP="000414EC">
            <w:pPr>
              <w:spacing w:line="360" w:lineRule="auto"/>
              <w:rPr>
                <w:rFonts w:ascii="Calibri" w:hAnsi="Calibri"/>
                <w:sz w:val="22"/>
              </w:rPr>
            </w:pPr>
            <w:r w:rsidRPr="00147CCA">
              <w:rPr>
                <w:rFonts w:ascii="Calibri" w:hAnsi="Calibri"/>
                <w:sz w:val="22"/>
              </w:rPr>
              <w:t xml:space="preserve">You don’t need to waste money on buying drinks because there </w:t>
            </w:r>
            <w:proofErr w:type="gramStart"/>
            <w:r w:rsidRPr="00147CCA">
              <w:rPr>
                <w:rFonts w:ascii="Calibri" w:hAnsi="Calibri"/>
                <w:sz w:val="22"/>
              </w:rPr>
              <w:t>is  _</w:t>
            </w:r>
            <w:proofErr w:type="gramEnd"/>
            <w:r w:rsidRPr="00147CCA">
              <w:rPr>
                <w:rFonts w:ascii="Calibri" w:hAnsi="Calibri"/>
                <w:sz w:val="22"/>
              </w:rPr>
              <w:t>________________________</w:t>
            </w:r>
          </w:p>
          <w:p w14:paraId="3B4001EB" w14:textId="77777777" w:rsidR="00C70F24" w:rsidRPr="00147CCA" w:rsidRDefault="00C70F24" w:rsidP="000414EC">
            <w:pPr>
              <w:spacing w:line="360" w:lineRule="auto"/>
              <w:rPr>
                <w:rFonts w:ascii="Calibri" w:hAnsi="Calibri"/>
                <w:sz w:val="22"/>
              </w:rPr>
            </w:pPr>
            <w:r w:rsidRPr="00147CCA">
              <w:rPr>
                <w:rFonts w:ascii="Calibri" w:hAnsi="Calibri"/>
                <w:sz w:val="22"/>
              </w:rPr>
              <w:t>on each site.</w:t>
            </w:r>
          </w:p>
        </w:tc>
      </w:tr>
      <w:tr w:rsidR="00DA3DDD" w:rsidRPr="00147CCA" w14:paraId="367BB945" w14:textId="77777777" w:rsidTr="000414EC">
        <w:tc>
          <w:tcPr>
            <w:tcW w:w="2088" w:type="dxa"/>
          </w:tcPr>
          <w:p w14:paraId="24E08A57" w14:textId="77777777" w:rsidR="00DA3DDD" w:rsidRPr="00147CCA" w:rsidRDefault="00723374" w:rsidP="00860643">
            <w:pPr>
              <w:rPr>
                <w:rFonts w:ascii="Calibri" w:hAnsi="Calibri"/>
                <w:sz w:val="22"/>
              </w:rPr>
            </w:pPr>
            <w:r w:rsidRPr="00147CCA">
              <w:rPr>
                <w:rFonts w:ascii="Calibri" w:hAnsi="Calibri"/>
                <w:sz w:val="22"/>
              </w:rPr>
              <w:t xml:space="preserve">No </w:t>
            </w:r>
            <w:r w:rsidR="0018156B" w:rsidRPr="00147CCA">
              <w:rPr>
                <w:rFonts w:ascii="Calibri" w:hAnsi="Calibri"/>
                <w:sz w:val="22"/>
              </w:rPr>
              <w:t xml:space="preserve">Smoking </w:t>
            </w:r>
          </w:p>
        </w:tc>
        <w:tc>
          <w:tcPr>
            <w:tcW w:w="2520" w:type="dxa"/>
          </w:tcPr>
          <w:p w14:paraId="5527F58F" w14:textId="77777777" w:rsidR="00DA3DDD" w:rsidRPr="00147CCA" w:rsidRDefault="00DA3DDD" w:rsidP="000414EC">
            <w:pPr>
              <w:jc w:val="center"/>
              <w:rPr>
                <w:rFonts w:ascii="Calibri" w:hAnsi="Calibri"/>
                <w:b/>
              </w:rPr>
            </w:pPr>
          </w:p>
          <w:p w14:paraId="79045380" w14:textId="0190A1EE" w:rsidR="00B94DAF" w:rsidRPr="00147CCA" w:rsidRDefault="00C74B07" w:rsidP="000414EC">
            <w:pPr>
              <w:jc w:val="center"/>
              <w:rPr>
                <w:rFonts w:ascii="Calibri" w:hAnsi="Calibri"/>
                <w:sz w:val="22"/>
              </w:rPr>
            </w:pPr>
            <w:r w:rsidRPr="00147CCA">
              <w:rPr>
                <w:rFonts w:ascii="Calibri" w:hAnsi="Calibri"/>
                <w:noProof/>
              </w:rPr>
              <w:drawing>
                <wp:inline distT="0" distB="0" distL="0" distR="0" wp14:anchorId="07BBEE28" wp14:editId="060B7B94">
                  <wp:extent cx="695325"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540" w:type="dxa"/>
            <w:tcBorders>
              <w:top w:val="nil"/>
              <w:bottom w:val="nil"/>
            </w:tcBorders>
          </w:tcPr>
          <w:p w14:paraId="36044C90" w14:textId="77777777" w:rsidR="00DA3DDD" w:rsidRPr="00147CCA" w:rsidRDefault="00DA3DDD" w:rsidP="000414EC">
            <w:pPr>
              <w:jc w:val="center"/>
              <w:rPr>
                <w:rFonts w:ascii="Calibri" w:hAnsi="Calibri"/>
                <w:sz w:val="22"/>
              </w:rPr>
            </w:pPr>
          </w:p>
        </w:tc>
        <w:tc>
          <w:tcPr>
            <w:tcW w:w="5040" w:type="dxa"/>
          </w:tcPr>
          <w:p w14:paraId="5DF9FBEA" w14:textId="77777777" w:rsidR="00DA3DDD" w:rsidRPr="00147CCA" w:rsidRDefault="00011498" w:rsidP="000414EC">
            <w:pPr>
              <w:spacing w:line="360" w:lineRule="auto"/>
              <w:jc w:val="center"/>
              <w:rPr>
                <w:rFonts w:ascii="Calibri" w:hAnsi="Calibri"/>
                <w:sz w:val="22"/>
              </w:rPr>
            </w:pPr>
            <w:r w:rsidRPr="00147CCA">
              <w:rPr>
                <w:rFonts w:ascii="Calibri" w:hAnsi="Calibri"/>
                <w:sz w:val="22"/>
              </w:rPr>
              <w:t>You need to know ____________________</w:t>
            </w:r>
          </w:p>
          <w:p w14:paraId="5A422469" w14:textId="77777777" w:rsidR="00011498" w:rsidRPr="00147CCA" w:rsidRDefault="00011498" w:rsidP="000414EC">
            <w:pPr>
              <w:spacing w:line="360" w:lineRule="auto"/>
              <w:jc w:val="center"/>
              <w:rPr>
                <w:rFonts w:ascii="Calibri" w:hAnsi="Calibri"/>
                <w:sz w:val="22"/>
              </w:rPr>
            </w:pPr>
            <w:r w:rsidRPr="00147CCA">
              <w:rPr>
                <w:rFonts w:ascii="Calibri" w:hAnsi="Calibri"/>
                <w:sz w:val="22"/>
              </w:rPr>
              <w:t xml:space="preserve">____________________________________. If you </w:t>
            </w:r>
            <w:proofErr w:type="gramStart"/>
            <w:r w:rsidRPr="00147CCA">
              <w:rPr>
                <w:rFonts w:ascii="Calibri" w:hAnsi="Calibri"/>
                <w:sz w:val="22"/>
              </w:rPr>
              <w:t xml:space="preserve">don’t </w:t>
            </w:r>
            <w:r w:rsidR="00C70F24" w:rsidRPr="00147CCA">
              <w:rPr>
                <w:rFonts w:ascii="Calibri" w:hAnsi="Calibri"/>
                <w:sz w:val="22"/>
              </w:rPr>
              <w:t>,</w:t>
            </w:r>
            <w:proofErr w:type="gramEnd"/>
            <w:r w:rsidR="00C70F24" w:rsidRPr="00147CCA">
              <w:rPr>
                <w:rFonts w:ascii="Calibri" w:hAnsi="Calibri"/>
                <w:sz w:val="22"/>
              </w:rPr>
              <w:t xml:space="preserve"> </w:t>
            </w:r>
            <w:r w:rsidRPr="00147CCA">
              <w:rPr>
                <w:rFonts w:ascii="Calibri" w:hAnsi="Calibri"/>
                <w:sz w:val="22"/>
              </w:rPr>
              <w:t>you can hurt your back,  your hands and your eyes</w:t>
            </w:r>
          </w:p>
        </w:tc>
      </w:tr>
      <w:tr w:rsidR="00DA3DDD" w:rsidRPr="00147CCA" w14:paraId="2C78815E" w14:textId="77777777" w:rsidTr="000414EC">
        <w:tc>
          <w:tcPr>
            <w:tcW w:w="2088" w:type="dxa"/>
          </w:tcPr>
          <w:p w14:paraId="437F5FD6" w14:textId="77777777" w:rsidR="00DA3DDD" w:rsidRPr="00147CCA" w:rsidRDefault="006577C3" w:rsidP="000414EC">
            <w:pPr>
              <w:jc w:val="both"/>
              <w:rPr>
                <w:rFonts w:ascii="Calibri" w:hAnsi="Calibri"/>
                <w:sz w:val="22"/>
              </w:rPr>
            </w:pPr>
            <w:r w:rsidRPr="00147CCA">
              <w:rPr>
                <w:rFonts w:ascii="Calibri" w:hAnsi="Calibri"/>
                <w:sz w:val="22"/>
              </w:rPr>
              <w:t>H</w:t>
            </w:r>
            <w:r w:rsidR="00DA3DDD" w:rsidRPr="00147CCA">
              <w:rPr>
                <w:rFonts w:ascii="Calibri" w:hAnsi="Calibri"/>
                <w:sz w:val="22"/>
              </w:rPr>
              <w:t xml:space="preserve">ow to </w:t>
            </w:r>
            <w:proofErr w:type="gramStart"/>
            <w:r w:rsidR="00011498" w:rsidRPr="00147CCA">
              <w:rPr>
                <w:rFonts w:ascii="Calibri" w:hAnsi="Calibri"/>
                <w:sz w:val="22"/>
              </w:rPr>
              <w:t xml:space="preserve">work </w:t>
            </w:r>
            <w:r w:rsidR="00DA3DDD" w:rsidRPr="00147CCA">
              <w:rPr>
                <w:rFonts w:ascii="Calibri" w:hAnsi="Calibri"/>
                <w:sz w:val="22"/>
              </w:rPr>
              <w:t xml:space="preserve"> at</w:t>
            </w:r>
            <w:proofErr w:type="gramEnd"/>
            <w:r w:rsidR="00DA3DDD" w:rsidRPr="00147CCA">
              <w:rPr>
                <w:rFonts w:ascii="Calibri" w:hAnsi="Calibri"/>
                <w:sz w:val="22"/>
              </w:rPr>
              <w:t xml:space="preserve"> your computer</w:t>
            </w:r>
          </w:p>
        </w:tc>
        <w:tc>
          <w:tcPr>
            <w:tcW w:w="2520" w:type="dxa"/>
          </w:tcPr>
          <w:p w14:paraId="088C716F" w14:textId="6A36ADD1" w:rsidR="00DA3DDD" w:rsidRPr="00147CCA" w:rsidRDefault="00C74B07" w:rsidP="000414EC">
            <w:pPr>
              <w:jc w:val="center"/>
              <w:rPr>
                <w:rFonts w:ascii="Calibri" w:hAnsi="Calibri"/>
                <w:sz w:val="22"/>
              </w:rPr>
            </w:pPr>
            <w:r w:rsidRPr="00147CCA">
              <w:rPr>
                <w:rFonts w:ascii="Calibri" w:hAnsi="Calibri"/>
                <w:noProof/>
                <w:sz w:val="22"/>
              </w:rPr>
              <w:drawing>
                <wp:inline distT="0" distB="0" distL="0" distR="0" wp14:anchorId="4FAC210A" wp14:editId="670C9ED8">
                  <wp:extent cx="55245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tc>
        <w:tc>
          <w:tcPr>
            <w:tcW w:w="540" w:type="dxa"/>
            <w:tcBorders>
              <w:top w:val="nil"/>
              <w:bottom w:val="nil"/>
            </w:tcBorders>
          </w:tcPr>
          <w:p w14:paraId="0EE856E4" w14:textId="77777777" w:rsidR="00DA3DDD" w:rsidRPr="00147CCA" w:rsidRDefault="00DA3DDD" w:rsidP="000414EC">
            <w:pPr>
              <w:jc w:val="center"/>
              <w:rPr>
                <w:rFonts w:ascii="Calibri" w:hAnsi="Calibri"/>
                <w:sz w:val="22"/>
              </w:rPr>
            </w:pPr>
          </w:p>
        </w:tc>
        <w:tc>
          <w:tcPr>
            <w:tcW w:w="5040" w:type="dxa"/>
          </w:tcPr>
          <w:p w14:paraId="025A18B6" w14:textId="77777777" w:rsidR="00DA3DDD" w:rsidRPr="00147CCA" w:rsidRDefault="00C70F24" w:rsidP="000414EC">
            <w:pPr>
              <w:spacing w:line="360" w:lineRule="auto"/>
              <w:jc w:val="center"/>
              <w:rPr>
                <w:rFonts w:ascii="Calibri" w:hAnsi="Calibri"/>
                <w:sz w:val="22"/>
              </w:rPr>
            </w:pPr>
            <w:r w:rsidRPr="00147CCA">
              <w:rPr>
                <w:rFonts w:ascii="Calibri" w:hAnsi="Calibri"/>
                <w:sz w:val="22"/>
              </w:rPr>
              <w:t xml:space="preserve"> Don’t play with </w:t>
            </w:r>
            <w:proofErr w:type="gramStart"/>
            <w:r w:rsidRPr="00147CCA">
              <w:rPr>
                <w:rFonts w:ascii="Calibri" w:hAnsi="Calibri"/>
                <w:sz w:val="22"/>
              </w:rPr>
              <w:t>the  _</w:t>
            </w:r>
            <w:proofErr w:type="gramEnd"/>
            <w:r w:rsidRPr="00147CCA">
              <w:rPr>
                <w:rFonts w:ascii="Calibri" w:hAnsi="Calibri"/>
                <w:sz w:val="22"/>
              </w:rPr>
              <w:t>______________________</w:t>
            </w:r>
          </w:p>
          <w:p w14:paraId="5572B437" w14:textId="77777777" w:rsidR="00C70F24" w:rsidRPr="00147CCA" w:rsidRDefault="00C70F24" w:rsidP="000414EC">
            <w:pPr>
              <w:spacing w:line="360" w:lineRule="auto"/>
              <w:jc w:val="center"/>
              <w:rPr>
                <w:rFonts w:ascii="Calibri" w:hAnsi="Calibri"/>
                <w:sz w:val="22"/>
              </w:rPr>
            </w:pPr>
            <w:r w:rsidRPr="00147CCA">
              <w:rPr>
                <w:rFonts w:ascii="Calibri" w:hAnsi="Calibri"/>
                <w:sz w:val="22"/>
              </w:rPr>
              <w:t>You might break them and put somebody’s life at risk in a real fire.</w:t>
            </w:r>
          </w:p>
        </w:tc>
      </w:tr>
      <w:tr w:rsidR="00DA3DDD" w:rsidRPr="00147CCA" w14:paraId="7AED8775" w14:textId="77777777" w:rsidTr="000414EC">
        <w:trPr>
          <w:trHeight w:val="1846"/>
        </w:trPr>
        <w:tc>
          <w:tcPr>
            <w:tcW w:w="2088" w:type="dxa"/>
          </w:tcPr>
          <w:p w14:paraId="2607C665" w14:textId="77777777" w:rsidR="00DA3DDD" w:rsidRPr="00147CCA" w:rsidRDefault="002C0003" w:rsidP="00DA3DDD">
            <w:pPr>
              <w:rPr>
                <w:rFonts w:ascii="Calibri" w:hAnsi="Calibri"/>
                <w:sz w:val="22"/>
              </w:rPr>
            </w:pPr>
            <w:r w:rsidRPr="00147CCA">
              <w:rPr>
                <w:rFonts w:ascii="Calibri" w:hAnsi="Calibri"/>
                <w:sz w:val="22"/>
              </w:rPr>
              <w:t>fire alarm</w:t>
            </w:r>
          </w:p>
        </w:tc>
        <w:tc>
          <w:tcPr>
            <w:tcW w:w="2520" w:type="dxa"/>
          </w:tcPr>
          <w:p w14:paraId="1352E2F7" w14:textId="202EA032" w:rsidR="00DA3DDD" w:rsidRPr="00147CCA" w:rsidRDefault="00C74B07" w:rsidP="00860643">
            <w:pPr>
              <w:rPr>
                <w:rFonts w:ascii="Calibri" w:hAnsi="Calibri"/>
                <w:sz w:val="22"/>
              </w:rPr>
            </w:pPr>
            <w:r w:rsidRPr="00147CCA">
              <w:rPr>
                <w:rFonts w:ascii="Calibri" w:hAnsi="Calibri"/>
                <w:noProof/>
                <w:sz w:val="22"/>
                <w:lang w:eastAsia="en-GB"/>
              </w:rPr>
              <w:drawing>
                <wp:anchor distT="0" distB="0" distL="114300" distR="114300" simplePos="0" relativeHeight="251656192" behindDoc="0" locked="0" layoutInCell="1" allowOverlap="1" wp14:anchorId="1DCFD6FB" wp14:editId="400BCFC5">
                  <wp:simplePos x="0" y="0"/>
                  <wp:positionH relativeFrom="column">
                    <wp:posOffset>160020</wp:posOffset>
                  </wp:positionH>
                  <wp:positionV relativeFrom="paragraph">
                    <wp:posOffset>41275</wp:posOffset>
                  </wp:positionV>
                  <wp:extent cx="925830" cy="10287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r="1822" b="1826"/>
                          <a:stretch>
                            <a:fillRect/>
                          </a:stretch>
                        </pic:blipFill>
                        <pic:spPr bwMode="auto">
                          <a:xfrm>
                            <a:off x="0" y="0"/>
                            <a:ext cx="9258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tcBorders>
              <w:top w:val="nil"/>
              <w:bottom w:val="nil"/>
            </w:tcBorders>
          </w:tcPr>
          <w:p w14:paraId="6DD9E223" w14:textId="77777777" w:rsidR="00DA3DDD" w:rsidRPr="00147CCA" w:rsidRDefault="00DA3DDD" w:rsidP="00860643">
            <w:pPr>
              <w:rPr>
                <w:rFonts w:ascii="Calibri" w:hAnsi="Calibri"/>
                <w:sz w:val="22"/>
              </w:rPr>
            </w:pPr>
          </w:p>
        </w:tc>
        <w:tc>
          <w:tcPr>
            <w:tcW w:w="5040" w:type="dxa"/>
          </w:tcPr>
          <w:p w14:paraId="5AC552B2" w14:textId="77777777" w:rsidR="00DA3DDD" w:rsidRPr="00147CCA" w:rsidRDefault="00C70F24" w:rsidP="000414EC">
            <w:pPr>
              <w:spacing w:line="360" w:lineRule="auto"/>
              <w:rPr>
                <w:rFonts w:ascii="Calibri" w:hAnsi="Calibri"/>
                <w:sz w:val="22"/>
              </w:rPr>
            </w:pPr>
            <w:r w:rsidRPr="00147CCA">
              <w:rPr>
                <w:rFonts w:ascii="Calibri" w:hAnsi="Calibri"/>
                <w:sz w:val="22"/>
              </w:rPr>
              <w:t xml:space="preserve"> You can </w:t>
            </w:r>
            <w:r w:rsidR="0018156B" w:rsidRPr="00147CCA">
              <w:rPr>
                <w:rFonts w:ascii="Calibri" w:hAnsi="Calibri"/>
                <w:sz w:val="22"/>
              </w:rPr>
              <w:t xml:space="preserve">only </w:t>
            </w:r>
            <w:r w:rsidRPr="00147CCA">
              <w:rPr>
                <w:rFonts w:ascii="Calibri" w:hAnsi="Calibri"/>
                <w:sz w:val="22"/>
              </w:rPr>
              <w:t xml:space="preserve">smoke </w:t>
            </w:r>
            <w:r w:rsidR="0018156B" w:rsidRPr="00147CCA">
              <w:rPr>
                <w:rFonts w:ascii="Calibri" w:hAnsi="Calibri"/>
                <w:sz w:val="22"/>
              </w:rPr>
              <w:t xml:space="preserve">in the designated smoking areas of the </w:t>
            </w:r>
            <w:r w:rsidRPr="00147CCA">
              <w:rPr>
                <w:rFonts w:ascii="Calibri" w:hAnsi="Calibri"/>
                <w:sz w:val="22"/>
              </w:rPr>
              <w:t xml:space="preserve">College </w:t>
            </w:r>
            <w:r w:rsidR="0018156B" w:rsidRPr="00147CCA">
              <w:rPr>
                <w:rFonts w:ascii="Calibri" w:hAnsi="Calibri"/>
                <w:sz w:val="22"/>
              </w:rPr>
              <w:t xml:space="preserve">in line with the </w:t>
            </w:r>
            <w:proofErr w:type="gramStart"/>
            <w:r w:rsidR="0018156B" w:rsidRPr="00147CCA">
              <w:rPr>
                <w:rFonts w:ascii="Calibri" w:hAnsi="Calibri"/>
                <w:sz w:val="22"/>
              </w:rPr>
              <w:t xml:space="preserve">College’s </w:t>
            </w:r>
            <w:r w:rsidRPr="00147CCA">
              <w:rPr>
                <w:rFonts w:ascii="Calibri" w:hAnsi="Calibri"/>
                <w:sz w:val="22"/>
              </w:rPr>
              <w:t xml:space="preserve"> _</w:t>
            </w:r>
            <w:proofErr w:type="gramEnd"/>
            <w:r w:rsidRPr="00147CCA">
              <w:rPr>
                <w:rFonts w:ascii="Calibri" w:hAnsi="Calibri"/>
                <w:sz w:val="22"/>
              </w:rPr>
              <w:t>_____________________________________</w:t>
            </w:r>
          </w:p>
          <w:p w14:paraId="5F026BC7" w14:textId="77777777" w:rsidR="00C70F24" w:rsidRPr="00147CCA" w:rsidRDefault="00C70F24" w:rsidP="000414EC">
            <w:pPr>
              <w:spacing w:line="360" w:lineRule="auto"/>
              <w:rPr>
                <w:rFonts w:ascii="Calibri" w:hAnsi="Calibri"/>
                <w:sz w:val="22"/>
              </w:rPr>
            </w:pPr>
            <w:r w:rsidRPr="00147CCA">
              <w:rPr>
                <w:rFonts w:ascii="Calibri" w:hAnsi="Calibri"/>
                <w:sz w:val="22"/>
              </w:rPr>
              <w:t xml:space="preserve">policy </w:t>
            </w:r>
          </w:p>
        </w:tc>
      </w:tr>
    </w:tbl>
    <w:p w14:paraId="05728F5D" w14:textId="77777777" w:rsidR="00DA3DDD" w:rsidRPr="00147CCA" w:rsidRDefault="00DA3DDD" w:rsidP="00DA3DDD">
      <w:pPr>
        <w:rPr>
          <w:rFonts w:ascii="Calibri" w:hAnsi="Calibri"/>
        </w:rPr>
      </w:pPr>
    </w:p>
    <w:sectPr w:rsidR="00DA3DDD" w:rsidRPr="00147CCA" w:rsidSect="00094B22">
      <w:headerReference w:type="default" r:id="rId26"/>
      <w:footerReference w:type="default" r:id="rId27"/>
      <w:pgSz w:w="11906" w:h="16838" w:code="9"/>
      <w:pgMar w:top="1134"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0D1C4" w14:textId="77777777" w:rsidR="006D01EA" w:rsidRDefault="006D01EA" w:rsidP="00940F65">
      <w:pPr>
        <w:pStyle w:val="BodyText"/>
      </w:pPr>
      <w:r>
        <w:separator/>
      </w:r>
    </w:p>
  </w:endnote>
  <w:endnote w:type="continuationSeparator" w:id="0">
    <w:p w14:paraId="3343FD14" w14:textId="77777777" w:rsidR="006D01EA" w:rsidRDefault="006D01EA" w:rsidP="00940F6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B65A" w14:textId="77777777" w:rsidR="0040057C" w:rsidRDefault="0040057C">
    <w:pPr>
      <w:pStyle w:val="Footer"/>
      <w:tabs>
        <w:tab w:val="clear" w:pos="8306"/>
        <w:tab w:val="right" w:pos="9072"/>
      </w:tabs>
      <w:rPr>
        <w:sz w:val="16"/>
      </w:rPr>
    </w:pP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5A4339">
      <w:rPr>
        <w:noProof/>
        <w:snapToGrid w:val="0"/>
        <w:sz w:val="16"/>
      </w:rPr>
      <w:t>5</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A4339">
      <w:rPr>
        <w:noProof/>
        <w:snapToGrid w:val="0"/>
        <w:sz w:val="16"/>
      </w:rPr>
      <w:t>5</w:t>
    </w:r>
    <w:r>
      <w:rPr>
        <w:snapToGrid w:val="0"/>
        <w:sz w:val="16"/>
      </w:rPr>
      <w:fldChar w:fldCharType="end"/>
    </w:r>
    <w:r w:rsidR="00887D20">
      <w:rPr>
        <w:snapToGrid w:val="0"/>
        <w:sz w:val="16"/>
      </w:rPr>
      <w:tab/>
      <w:t xml:space="preserve">      Revised June 2020</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8F4E" w14:textId="77777777" w:rsidR="006D01EA" w:rsidRDefault="006D01EA" w:rsidP="00940F65">
      <w:pPr>
        <w:pStyle w:val="BodyText"/>
      </w:pPr>
      <w:r>
        <w:separator/>
      </w:r>
    </w:p>
  </w:footnote>
  <w:footnote w:type="continuationSeparator" w:id="0">
    <w:p w14:paraId="74FA61C1" w14:textId="77777777" w:rsidR="006D01EA" w:rsidRDefault="006D01EA" w:rsidP="00940F6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213F" w14:textId="71AEA54F" w:rsidR="0040057C" w:rsidRDefault="00C74B07">
    <w:pPr>
      <w:pStyle w:val="Header"/>
      <w:jc w:val="right"/>
    </w:pPr>
    <w:r>
      <w:rPr>
        <w:noProof/>
      </w:rPr>
      <w:drawing>
        <wp:inline distT="0" distB="0" distL="0" distR="0" wp14:anchorId="197C526E" wp14:editId="18042290">
          <wp:extent cx="1200150" cy="542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76B"/>
    <w:multiLevelType w:val="hybridMultilevel"/>
    <w:tmpl w:val="D834F4C4"/>
    <w:lvl w:ilvl="0" w:tplc="08090001">
      <w:start w:val="1"/>
      <w:numFmt w:val="bullet"/>
      <w:lvlText w:val=""/>
      <w:lvlJc w:val="left"/>
      <w:pPr>
        <w:tabs>
          <w:tab w:val="num" w:pos="720"/>
        </w:tabs>
        <w:ind w:left="720" w:hanging="360"/>
      </w:pPr>
      <w:rPr>
        <w:rFonts w:ascii="Symbol" w:hAnsi="Symbol" w:hint="default"/>
      </w:rPr>
    </w:lvl>
    <w:lvl w:ilvl="1" w:tplc="8988C836">
      <w:start w:val="1"/>
      <w:numFmt w:val="low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740C0"/>
    <w:multiLevelType w:val="hybridMultilevel"/>
    <w:tmpl w:val="71FA27D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D2E60"/>
    <w:multiLevelType w:val="hybridMultilevel"/>
    <w:tmpl w:val="9E582FF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0764DC"/>
    <w:multiLevelType w:val="hybridMultilevel"/>
    <w:tmpl w:val="10C47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030D2"/>
    <w:multiLevelType w:val="hybridMultilevel"/>
    <w:tmpl w:val="58541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83CEC"/>
    <w:multiLevelType w:val="hybridMultilevel"/>
    <w:tmpl w:val="2602820C"/>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800"/>
        </w:tabs>
        <w:ind w:left="1800" w:hanging="360"/>
      </w:pPr>
      <w:rPr>
        <w:rFonts w:ascii="Wingdings" w:hAnsi="Wingding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9603ED"/>
    <w:multiLevelType w:val="hybridMultilevel"/>
    <w:tmpl w:val="974A8B4E"/>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800"/>
        </w:tabs>
        <w:ind w:left="1800" w:hanging="360"/>
      </w:pPr>
      <w:rPr>
        <w:rFonts w:ascii="Wingdings" w:hAnsi="Wingding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C076DA"/>
    <w:multiLevelType w:val="hybridMultilevel"/>
    <w:tmpl w:val="D1903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D7F79"/>
    <w:multiLevelType w:val="hybridMultilevel"/>
    <w:tmpl w:val="56C88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F1EEA"/>
    <w:multiLevelType w:val="hybridMultilevel"/>
    <w:tmpl w:val="330CE27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D7ACE"/>
    <w:multiLevelType w:val="hybridMultilevel"/>
    <w:tmpl w:val="9F2E4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96769"/>
    <w:multiLevelType w:val="hybridMultilevel"/>
    <w:tmpl w:val="D5968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1781A"/>
    <w:multiLevelType w:val="hybridMultilevel"/>
    <w:tmpl w:val="851AB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2B3D20"/>
    <w:multiLevelType w:val="hybridMultilevel"/>
    <w:tmpl w:val="8C620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02EE2"/>
    <w:multiLevelType w:val="hybridMultilevel"/>
    <w:tmpl w:val="C32E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F2101"/>
    <w:multiLevelType w:val="hybridMultilevel"/>
    <w:tmpl w:val="22B85B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94036E"/>
    <w:multiLevelType w:val="hybridMultilevel"/>
    <w:tmpl w:val="66A2C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8"/>
  </w:num>
  <w:num w:numId="4">
    <w:abstractNumId w:val="10"/>
  </w:num>
  <w:num w:numId="5">
    <w:abstractNumId w:val="13"/>
  </w:num>
  <w:num w:numId="6">
    <w:abstractNumId w:val="14"/>
  </w:num>
  <w:num w:numId="7">
    <w:abstractNumId w:val="0"/>
  </w:num>
  <w:num w:numId="8">
    <w:abstractNumId w:val="2"/>
  </w:num>
  <w:num w:numId="9">
    <w:abstractNumId w:val="15"/>
  </w:num>
  <w:num w:numId="10">
    <w:abstractNumId w:val="9"/>
  </w:num>
  <w:num w:numId="11">
    <w:abstractNumId w:val="11"/>
  </w:num>
  <w:num w:numId="12">
    <w:abstractNumId w:val="3"/>
  </w:num>
  <w:num w:numId="13">
    <w:abstractNumId w:val="6"/>
  </w:num>
  <w:num w:numId="14">
    <w:abstractNumId w:val="5"/>
  </w:num>
  <w:num w:numId="15">
    <w:abstractNumId w:val="4"/>
  </w:num>
  <w:num w:numId="16">
    <w:abstractNumId w:val="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48"/>
    <w:rsid w:val="00011498"/>
    <w:rsid w:val="00011B36"/>
    <w:rsid w:val="00031884"/>
    <w:rsid w:val="000414EC"/>
    <w:rsid w:val="00050E32"/>
    <w:rsid w:val="00094B22"/>
    <w:rsid w:val="000A1048"/>
    <w:rsid w:val="000C1FF6"/>
    <w:rsid w:val="000D32BD"/>
    <w:rsid w:val="000E48FB"/>
    <w:rsid w:val="000F1DD9"/>
    <w:rsid w:val="00102E18"/>
    <w:rsid w:val="00132F84"/>
    <w:rsid w:val="001455A5"/>
    <w:rsid w:val="00147CCA"/>
    <w:rsid w:val="00160BF2"/>
    <w:rsid w:val="0018156B"/>
    <w:rsid w:val="001932BC"/>
    <w:rsid w:val="00195DC4"/>
    <w:rsid w:val="001B6BEC"/>
    <w:rsid w:val="001D5311"/>
    <w:rsid w:val="001F50F0"/>
    <w:rsid w:val="00212697"/>
    <w:rsid w:val="002224C2"/>
    <w:rsid w:val="00241C0A"/>
    <w:rsid w:val="002465B4"/>
    <w:rsid w:val="00256E0B"/>
    <w:rsid w:val="00265C16"/>
    <w:rsid w:val="00286576"/>
    <w:rsid w:val="002A0817"/>
    <w:rsid w:val="002A766F"/>
    <w:rsid w:val="002B1A9F"/>
    <w:rsid w:val="002C0003"/>
    <w:rsid w:val="002C192E"/>
    <w:rsid w:val="003152F2"/>
    <w:rsid w:val="00322072"/>
    <w:rsid w:val="00331097"/>
    <w:rsid w:val="00333F2B"/>
    <w:rsid w:val="003346EB"/>
    <w:rsid w:val="00336220"/>
    <w:rsid w:val="0035191B"/>
    <w:rsid w:val="00354B22"/>
    <w:rsid w:val="003728C6"/>
    <w:rsid w:val="003766F4"/>
    <w:rsid w:val="003B4448"/>
    <w:rsid w:val="003B4873"/>
    <w:rsid w:val="003C6B53"/>
    <w:rsid w:val="003F516B"/>
    <w:rsid w:val="0040057C"/>
    <w:rsid w:val="0042032F"/>
    <w:rsid w:val="004219E9"/>
    <w:rsid w:val="00437D05"/>
    <w:rsid w:val="004910CF"/>
    <w:rsid w:val="004E412D"/>
    <w:rsid w:val="004F10F4"/>
    <w:rsid w:val="004F2E87"/>
    <w:rsid w:val="00517DDB"/>
    <w:rsid w:val="00525808"/>
    <w:rsid w:val="0053615D"/>
    <w:rsid w:val="00571909"/>
    <w:rsid w:val="005A4339"/>
    <w:rsid w:val="005C2D60"/>
    <w:rsid w:val="005C760D"/>
    <w:rsid w:val="005D0CCB"/>
    <w:rsid w:val="005E13C4"/>
    <w:rsid w:val="005F5136"/>
    <w:rsid w:val="00617409"/>
    <w:rsid w:val="00631207"/>
    <w:rsid w:val="00653463"/>
    <w:rsid w:val="00655F1B"/>
    <w:rsid w:val="006577C3"/>
    <w:rsid w:val="00666B6D"/>
    <w:rsid w:val="006724DE"/>
    <w:rsid w:val="00695D73"/>
    <w:rsid w:val="006B5133"/>
    <w:rsid w:val="006B7AAA"/>
    <w:rsid w:val="006D01EA"/>
    <w:rsid w:val="006E41BA"/>
    <w:rsid w:val="006F62EA"/>
    <w:rsid w:val="00723374"/>
    <w:rsid w:val="00750914"/>
    <w:rsid w:val="00753DF7"/>
    <w:rsid w:val="00770F34"/>
    <w:rsid w:val="007B2E18"/>
    <w:rsid w:val="007E0915"/>
    <w:rsid w:val="007E0CBD"/>
    <w:rsid w:val="008057C8"/>
    <w:rsid w:val="008164E2"/>
    <w:rsid w:val="00822D21"/>
    <w:rsid w:val="00860643"/>
    <w:rsid w:val="00871416"/>
    <w:rsid w:val="00885A23"/>
    <w:rsid w:val="00886599"/>
    <w:rsid w:val="00887D20"/>
    <w:rsid w:val="008A5CFA"/>
    <w:rsid w:val="008C0808"/>
    <w:rsid w:val="008E0248"/>
    <w:rsid w:val="009035DF"/>
    <w:rsid w:val="00906865"/>
    <w:rsid w:val="0092134B"/>
    <w:rsid w:val="00940F65"/>
    <w:rsid w:val="00952E30"/>
    <w:rsid w:val="009701C3"/>
    <w:rsid w:val="00970C20"/>
    <w:rsid w:val="00972738"/>
    <w:rsid w:val="009B3D8D"/>
    <w:rsid w:val="009C79F2"/>
    <w:rsid w:val="009E319F"/>
    <w:rsid w:val="009E5957"/>
    <w:rsid w:val="009F06A1"/>
    <w:rsid w:val="00A010F8"/>
    <w:rsid w:val="00A06D87"/>
    <w:rsid w:val="00A33252"/>
    <w:rsid w:val="00A5253E"/>
    <w:rsid w:val="00A624E1"/>
    <w:rsid w:val="00A754CE"/>
    <w:rsid w:val="00A75DD4"/>
    <w:rsid w:val="00A77DA1"/>
    <w:rsid w:val="00A9155D"/>
    <w:rsid w:val="00A95922"/>
    <w:rsid w:val="00A96378"/>
    <w:rsid w:val="00AA4E4E"/>
    <w:rsid w:val="00AF3F0C"/>
    <w:rsid w:val="00B014DE"/>
    <w:rsid w:val="00B27566"/>
    <w:rsid w:val="00B43C36"/>
    <w:rsid w:val="00B551E9"/>
    <w:rsid w:val="00B55392"/>
    <w:rsid w:val="00B56B2D"/>
    <w:rsid w:val="00B6259D"/>
    <w:rsid w:val="00B77F1F"/>
    <w:rsid w:val="00B94DAF"/>
    <w:rsid w:val="00B97643"/>
    <w:rsid w:val="00BA70BB"/>
    <w:rsid w:val="00BF6F97"/>
    <w:rsid w:val="00C235C3"/>
    <w:rsid w:val="00C53BF7"/>
    <w:rsid w:val="00C575FF"/>
    <w:rsid w:val="00C70F24"/>
    <w:rsid w:val="00C74B07"/>
    <w:rsid w:val="00C770F4"/>
    <w:rsid w:val="00CA1C9F"/>
    <w:rsid w:val="00CB7DC8"/>
    <w:rsid w:val="00CD44B8"/>
    <w:rsid w:val="00CD5C4C"/>
    <w:rsid w:val="00CE076E"/>
    <w:rsid w:val="00CF4502"/>
    <w:rsid w:val="00CF528C"/>
    <w:rsid w:val="00D03056"/>
    <w:rsid w:val="00D1195E"/>
    <w:rsid w:val="00D12AEF"/>
    <w:rsid w:val="00D1451A"/>
    <w:rsid w:val="00D57DF1"/>
    <w:rsid w:val="00D7362B"/>
    <w:rsid w:val="00DA3DDD"/>
    <w:rsid w:val="00DB1901"/>
    <w:rsid w:val="00DC1990"/>
    <w:rsid w:val="00DC480A"/>
    <w:rsid w:val="00E64E2F"/>
    <w:rsid w:val="00E72BBB"/>
    <w:rsid w:val="00E8756D"/>
    <w:rsid w:val="00EA2481"/>
    <w:rsid w:val="00EA28BC"/>
    <w:rsid w:val="00EB3E63"/>
    <w:rsid w:val="00EC5576"/>
    <w:rsid w:val="00ED489F"/>
    <w:rsid w:val="00EE7E51"/>
    <w:rsid w:val="00EF641E"/>
    <w:rsid w:val="00F4006E"/>
    <w:rsid w:val="00F725E9"/>
    <w:rsid w:val="00F73D6F"/>
    <w:rsid w:val="00F77EE1"/>
    <w:rsid w:val="00F94290"/>
    <w:rsid w:val="00FA2DFD"/>
    <w:rsid w:val="00FD0E26"/>
    <w:rsid w:val="00FF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A1E87C9"/>
  <w15:chartTrackingRefBased/>
  <w15:docId w15:val="{864D48A2-4829-4EC5-B168-41516042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248"/>
    <w:rPr>
      <w:lang w:eastAsia="en-US"/>
    </w:rPr>
  </w:style>
  <w:style w:type="paragraph" w:styleId="Heading1">
    <w:name w:val="heading 1"/>
    <w:basedOn w:val="Normal"/>
    <w:next w:val="Normal"/>
    <w:qFormat/>
    <w:rsid w:val="008E0248"/>
    <w:pPr>
      <w:keepNext/>
      <w:ind w:left="720" w:hanging="720"/>
      <w:outlineLvl w:val="0"/>
    </w:pPr>
    <w:rPr>
      <w:rFonts w:ascii="Arial" w:hAnsi="Arial"/>
      <w:b/>
      <w:sz w:val="24"/>
      <w:u w:val="single"/>
    </w:rPr>
  </w:style>
  <w:style w:type="paragraph" w:styleId="Heading2">
    <w:name w:val="heading 2"/>
    <w:basedOn w:val="Normal"/>
    <w:next w:val="Normal"/>
    <w:qFormat/>
    <w:rsid w:val="008E0248"/>
    <w:pPr>
      <w:keepNext/>
      <w:outlineLvl w:val="1"/>
    </w:pPr>
    <w:rPr>
      <w:rFonts w:ascii="Arial" w:hAnsi="Arial"/>
      <w:b/>
      <w:sz w:val="24"/>
      <w:u w:val="single"/>
    </w:rPr>
  </w:style>
  <w:style w:type="paragraph" w:styleId="Heading3">
    <w:name w:val="heading 3"/>
    <w:basedOn w:val="Normal"/>
    <w:next w:val="Normal"/>
    <w:qFormat/>
    <w:rsid w:val="008E0248"/>
    <w:pPr>
      <w:keepNext/>
      <w:jc w:val="center"/>
      <w:outlineLvl w:val="2"/>
    </w:pPr>
    <w:rPr>
      <w:b/>
      <w:sz w:val="36"/>
    </w:rPr>
  </w:style>
  <w:style w:type="paragraph" w:styleId="Heading4">
    <w:name w:val="heading 4"/>
    <w:basedOn w:val="Normal"/>
    <w:next w:val="Normal"/>
    <w:qFormat/>
    <w:rsid w:val="008E0248"/>
    <w:pPr>
      <w:keepNext/>
      <w:ind w:left="720" w:hanging="720"/>
      <w:outlineLvl w:val="3"/>
    </w:pPr>
    <w:rPr>
      <w:sz w:val="24"/>
    </w:rPr>
  </w:style>
  <w:style w:type="paragraph" w:styleId="Heading5">
    <w:name w:val="heading 5"/>
    <w:basedOn w:val="Normal"/>
    <w:next w:val="Normal"/>
    <w:qFormat/>
    <w:rsid w:val="008E0248"/>
    <w:pPr>
      <w:keepNext/>
      <w:ind w:left="720"/>
      <w:outlineLvl w:val="4"/>
    </w:pPr>
    <w:rPr>
      <w:b/>
      <w:sz w:val="22"/>
      <w:u w:val="single"/>
    </w:rPr>
  </w:style>
  <w:style w:type="paragraph" w:styleId="Heading6">
    <w:name w:val="heading 6"/>
    <w:basedOn w:val="Normal"/>
    <w:next w:val="Normal"/>
    <w:qFormat/>
    <w:rsid w:val="008E0248"/>
    <w:pPr>
      <w:keepNext/>
      <w:outlineLvl w:val="5"/>
    </w:pPr>
    <w:rPr>
      <w:b/>
      <w:sz w:val="22"/>
      <w:u w:val="single"/>
    </w:rPr>
  </w:style>
  <w:style w:type="paragraph" w:styleId="Heading7">
    <w:name w:val="heading 7"/>
    <w:basedOn w:val="Normal"/>
    <w:next w:val="Normal"/>
    <w:qFormat/>
    <w:rsid w:val="008E0248"/>
    <w:pPr>
      <w:keepNext/>
      <w:jc w:val="center"/>
      <w:outlineLvl w:val="6"/>
    </w:pPr>
    <w:rPr>
      <w:b/>
      <w:sz w:val="40"/>
      <w:u w:val="single"/>
    </w:rPr>
  </w:style>
  <w:style w:type="paragraph" w:styleId="Heading8">
    <w:name w:val="heading 8"/>
    <w:basedOn w:val="Normal"/>
    <w:next w:val="Normal"/>
    <w:qFormat/>
    <w:rsid w:val="008E0248"/>
    <w:pPr>
      <w:keepNext/>
      <w:ind w:left="720"/>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0248"/>
    <w:pPr>
      <w:tabs>
        <w:tab w:val="center" w:pos="4153"/>
        <w:tab w:val="right" w:pos="8306"/>
      </w:tabs>
    </w:pPr>
  </w:style>
  <w:style w:type="paragraph" w:styleId="Footer">
    <w:name w:val="footer"/>
    <w:basedOn w:val="Normal"/>
    <w:rsid w:val="008E0248"/>
    <w:pPr>
      <w:tabs>
        <w:tab w:val="center" w:pos="4153"/>
        <w:tab w:val="right" w:pos="8306"/>
      </w:tabs>
    </w:pPr>
  </w:style>
  <w:style w:type="paragraph" w:styleId="BodyText">
    <w:name w:val="Body Text"/>
    <w:basedOn w:val="Normal"/>
    <w:rsid w:val="008E0248"/>
    <w:rPr>
      <w:rFonts w:ascii="Arial" w:hAnsi="Arial"/>
      <w:sz w:val="24"/>
    </w:rPr>
  </w:style>
  <w:style w:type="paragraph" w:styleId="BodyText2">
    <w:name w:val="Body Text 2"/>
    <w:basedOn w:val="Normal"/>
    <w:rsid w:val="008E0248"/>
    <w:pPr>
      <w:jc w:val="both"/>
    </w:pPr>
    <w:rPr>
      <w:sz w:val="24"/>
    </w:rPr>
  </w:style>
  <w:style w:type="paragraph" w:styleId="BodyText3">
    <w:name w:val="Body Text 3"/>
    <w:basedOn w:val="Normal"/>
    <w:rsid w:val="008E0248"/>
    <w:rPr>
      <w:sz w:val="22"/>
    </w:rPr>
  </w:style>
  <w:style w:type="paragraph" w:styleId="Title">
    <w:name w:val="Title"/>
    <w:basedOn w:val="Normal"/>
    <w:qFormat/>
    <w:rsid w:val="008E0248"/>
    <w:pPr>
      <w:ind w:firstLine="720"/>
      <w:jc w:val="center"/>
    </w:pPr>
    <w:rPr>
      <w:b/>
      <w:sz w:val="32"/>
    </w:rPr>
  </w:style>
  <w:style w:type="paragraph" w:styleId="NormalWeb">
    <w:name w:val="Normal (Web)"/>
    <w:basedOn w:val="Normal"/>
    <w:rsid w:val="00F77EE1"/>
    <w:pPr>
      <w:spacing w:before="100" w:beforeAutospacing="1" w:after="100" w:afterAutospacing="1"/>
    </w:pPr>
    <w:rPr>
      <w:sz w:val="24"/>
      <w:szCs w:val="24"/>
      <w:lang w:eastAsia="en-GB"/>
    </w:rPr>
  </w:style>
  <w:style w:type="table" w:styleId="TableGrid">
    <w:name w:val="Table Grid"/>
    <w:basedOn w:val="TableNormal"/>
    <w:rsid w:val="00B6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46EB"/>
    <w:rPr>
      <w:rFonts w:ascii="Tahoma" w:hAnsi="Tahoma" w:cs="Tahoma"/>
      <w:sz w:val="16"/>
      <w:szCs w:val="16"/>
    </w:rPr>
  </w:style>
  <w:style w:type="character" w:customStyle="1" w:styleId="BalloonTextChar">
    <w:name w:val="Balloon Text Char"/>
    <w:link w:val="BalloonText"/>
    <w:rsid w:val="003346EB"/>
    <w:rPr>
      <w:rFonts w:ascii="Tahoma" w:hAnsi="Tahoma" w:cs="Tahoma"/>
      <w:sz w:val="16"/>
      <w:szCs w:val="16"/>
      <w:lang w:eastAsia="en-US"/>
    </w:rPr>
  </w:style>
  <w:style w:type="paragraph" w:styleId="ListParagraph">
    <w:name w:val="List Paragraph"/>
    <w:basedOn w:val="Normal"/>
    <w:uiPriority w:val="34"/>
    <w:qFormat/>
    <w:rsid w:val="00887D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5273">
      <w:bodyDiv w:val="1"/>
      <w:marLeft w:val="0"/>
      <w:marRight w:val="0"/>
      <w:marTop w:val="0"/>
      <w:marBottom w:val="0"/>
      <w:divBdr>
        <w:top w:val="none" w:sz="0" w:space="0" w:color="auto"/>
        <w:left w:val="none" w:sz="0" w:space="0" w:color="auto"/>
        <w:bottom w:val="none" w:sz="0" w:space="0" w:color="auto"/>
        <w:right w:val="none" w:sz="0" w:space="0" w:color="auto"/>
      </w:divBdr>
      <w:divsChild>
        <w:div w:id="425885305">
          <w:marLeft w:val="0"/>
          <w:marRight w:val="0"/>
          <w:marTop w:val="0"/>
          <w:marBottom w:val="0"/>
          <w:divBdr>
            <w:top w:val="none" w:sz="0" w:space="0" w:color="auto"/>
            <w:left w:val="none" w:sz="0" w:space="0" w:color="auto"/>
            <w:bottom w:val="none" w:sz="0" w:space="0" w:color="auto"/>
            <w:right w:val="none" w:sz="0" w:space="0" w:color="auto"/>
          </w:divBdr>
          <w:divsChild>
            <w:div w:id="2025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3506">
      <w:bodyDiv w:val="1"/>
      <w:marLeft w:val="0"/>
      <w:marRight w:val="0"/>
      <w:marTop w:val="0"/>
      <w:marBottom w:val="0"/>
      <w:divBdr>
        <w:top w:val="none" w:sz="0" w:space="0" w:color="auto"/>
        <w:left w:val="none" w:sz="0" w:space="0" w:color="auto"/>
        <w:bottom w:val="none" w:sz="0" w:space="0" w:color="auto"/>
        <w:right w:val="none" w:sz="0" w:space="0" w:color="auto"/>
      </w:divBdr>
      <w:divsChild>
        <w:div w:id="580413227">
          <w:marLeft w:val="0"/>
          <w:marRight w:val="0"/>
          <w:marTop w:val="0"/>
          <w:marBottom w:val="0"/>
          <w:divBdr>
            <w:top w:val="none" w:sz="0" w:space="0" w:color="auto"/>
            <w:left w:val="none" w:sz="0" w:space="0" w:color="auto"/>
            <w:bottom w:val="none" w:sz="0" w:space="0" w:color="auto"/>
            <w:right w:val="none" w:sz="0" w:space="0" w:color="auto"/>
          </w:divBdr>
          <w:divsChild>
            <w:div w:id="207181068">
              <w:marLeft w:val="0"/>
              <w:marRight w:val="0"/>
              <w:marTop w:val="0"/>
              <w:marBottom w:val="0"/>
              <w:divBdr>
                <w:top w:val="none" w:sz="0" w:space="0" w:color="auto"/>
                <w:left w:val="none" w:sz="0" w:space="0" w:color="auto"/>
                <w:bottom w:val="none" w:sz="0" w:space="0" w:color="auto"/>
                <w:right w:val="none" w:sz="0" w:space="0" w:color="auto"/>
              </w:divBdr>
            </w:div>
            <w:div w:id="487750421">
              <w:marLeft w:val="0"/>
              <w:marRight w:val="0"/>
              <w:marTop w:val="0"/>
              <w:marBottom w:val="0"/>
              <w:divBdr>
                <w:top w:val="none" w:sz="0" w:space="0" w:color="auto"/>
                <w:left w:val="none" w:sz="0" w:space="0" w:color="auto"/>
                <w:bottom w:val="none" w:sz="0" w:space="0" w:color="auto"/>
                <w:right w:val="none" w:sz="0" w:space="0" w:color="auto"/>
              </w:divBdr>
            </w:div>
            <w:div w:id="500971278">
              <w:marLeft w:val="0"/>
              <w:marRight w:val="0"/>
              <w:marTop w:val="0"/>
              <w:marBottom w:val="0"/>
              <w:divBdr>
                <w:top w:val="none" w:sz="0" w:space="0" w:color="auto"/>
                <w:left w:val="none" w:sz="0" w:space="0" w:color="auto"/>
                <w:bottom w:val="none" w:sz="0" w:space="0" w:color="auto"/>
                <w:right w:val="none" w:sz="0" w:space="0" w:color="auto"/>
              </w:divBdr>
            </w:div>
            <w:div w:id="560404215">
              <w:marLeft w:val="0"/>
              <w:marRight w:val="0"/>
              <w:marTop w:val="0"/>
              <w:marBottom w:val="0"/>
              <w:divBdr>
                <w:top w:val="none" w:sz="0" w:space="0" w:color="auto"/>
                <w:left w:val="none" w:sz="0" w:space="0" w:color="auto"/>
                <w:bottom w:val="none" w:sz="0" w:space="0" w:color="auto"/>
                <w:right w:val="none" w:sz="0" w:space="0" w:color="auto"/>
              </w:divBdr>
            </w:div>
            <w:div w:id="721365671">
              <w:marLeft w:val="0"/>
              <w:marRight w:val="0"/>
              <w:marTop w:val="0"/>
              <w:marBottom w:val="0"/>
              <w:divBdr>
                <w:top w:val="none" w:sz="0" w:space="0" w:color="auto"/>
                <w:left w:val="none" w:sz="0" w:space="0" w:color="auto"/>
                <w:bottom w:val="none" w:sz="0" w:space="0" w:color="auto"/>
                <w:right w:val="none" w:sz="0" w:space="0" w:color="auto"/>
              </w:divBdr>
            </w:div>
            <w:div w:id="1276986927">
              <w:marLeft w:val="0"/>
              <w:marRight w:val="0"/>
              <w:marTop w:val="0"/>
              <w:marBottom w:val="0"/>
              <w:divBdr>
                <w:top w:val="none" w:sz="0" w:space="0" w:color="auto"/>
                <w:left w:val="none" w:sz="0" w:space="0" w:color="auto"/>
                <w:bottom w:val="none" w:sz="0" w:space="0" w:color="auto"/>
                <w:right w:val="none" w:sz="0" w:space="0" w:color="auto"/>
              </w:divBdr>
            </w:div>
            <w:div w:id="1460800660">
              <w:marLeft w:val="0"/>
              <w:marRight w:val="0"/>
              <w:marTop w:val="0"/>
              <w:marBottom w:val="0"/>
              <w:divBdr>
                <w:top w:val="none" w:sz="0" w:space="0" w:color="auto"/>
                <w:left w:val="none" w:sz="0" w:space="0" w:color="auto"/>
                <w:bottom w:val="none" w:sz="0" w:space="0" w:color="auto"/>
                <w:right w:val="none" w:sz="0" w:space="0" w:color="auto"/>
              </w:divBdr>
            </w:div>
            <w:div w:id="14971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Westminster Kingsway College</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chris.mcdougall</dc:creator>
  <cp:keywords/>
  <dc:description/>
  <cp:lastModifiedBy>Mike Magras</cp:lastModifiedBy>
  <cp:revision>2</cp:revision>
  <cp:lastPrinted>2016-10-18T13:17:00Z</cp:lastPrinted>
  <dcterms:created xsi:type="dcterms:W3CDTF">2020-09-21T05:23:00Z</dcterms:created>
  <dcterms:modified xsi:type="dcterms:W3CDTF">2020-09-21T05:23:00Z</dcterms:modified>
</cp:coreProperties>
</file>